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A2A4D" w:rsidRDefault="000A2A4D" w:rsidP="004B0D6C">
      <w:pPr>
        <w:jc w:val="center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花蓮縣卓溪鄉民代表會第</w:t>
      </w:r>
      <w:r w:rsidR="00352367">
        <w:rPr>
          <w:rFonts w:ascii="標楷體" w:eastAsia="標楷體" w:hAnsi="標楷體"/>
          <w:sz w:val="40"/>
          <w:szCs w:val="40"/>
        </w:rPr>
        <w:t>21</w:t>
      </w:r>
      <w:r>
        <w:rPr>
          <w:rFonts w:ascii="標楷體" w:eastAsia="標楷體" w:hAnsi="標楷體" w:hint="eastAsia"/>
          <w:sz w:val="40"/>
          <w:szCs w:val="40"/>
        </w:rPr>
        <w:t>屆第</w:t>
      </w:r>
      <w:r w:rsidR="00352367">
        <w:rPr>
          <w:rFonts w:ascii="標楷體" w:eastAsia="標楷體" w:hAnsi="標楷體"/>
          <w:sz w:val="40"/>
          <w:szCs w:val="40"/>
        </w:rPr>
        <w:t>2</w:t>
      </w:r>
      <w:r>
        <w:rPr>
          <w:rFonts w:ascii="標楷體" w:eastAsia="標楷體" w:hAnsi="標楷體" w:hint="eastAsia"/>
          <w:sz w:val="40"/>
          <w:szCs w:val="40"/>
        </w:rPr>
        <w:t>次定期會</w:t>
      </w:r>
    </w:p>
    <w:p w:rsidR="000A2A4D" w:rsidRDefault="000A2A4D" w:rsidP="004B0D6C">
      <w:pPr>
        <w:jc w:val="center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/>
          <w:sz w:val="40"/>
          <w:szCs w:val="40"/>
        </w:rPr>
        <w:t xml:space="preserve">                 </w:t>
      </w:r>
      <w:r w:rsidRPr="00352367">
        <w:rPr>
          <w:rFonts w:ascii="標楷體" w:eastAsia="標楷體" w:hAnsi="標楷體" w:hint="eastAsia"/>
          <w:sz w:val="40"/>
          <w:szCs w:val="40"/>
          <w:u w:val="single"/>
        </w:rPr>
        <w:t>鄉長施政總報告</w:t>
      </w:r>
      <w:r>
        <w:rPr>
          <w:rFonts w:ascii="標楷體" w:eastAsia="標楷體" w:hAnsi="標楷體"/>
          <w:sz w:val="40"/>
          <w:szCs w:val="40"/>
        </w:rPr>
        <w:t xml:space="preserve">   </w:t>
      </w:r>
      <w:r w:rsidRPr="008312F3">
        <w:rPr>
          <w:rFonts w:ascii="標楷體" w:eastAsia="標楷體" w:hAnsi="標楷體" w:hint="eastAsia"/>
          <w:sz w:val="32"/>
          <w:szCs w:val="32"/>
        </w:rPr>
        <w:t>報告人</w:t>
      </w:r>
      <w:r>
        <w:rPr>
          <w:rFonts w:ascii="標楷體" w:eastAsia="標楷體" w:hAnsi="標楷體"/>
          <w:sz w:val="40"/>
          <w:szCs w:val="40"/>
        </w:rPr>
        <w:t>:</w:t>
      </w:r>
      <w:proofErr w:type="gramStart"/>
      <w:r w:rsidRPr="008312F3">
        <w:rPr>
          <w:rFonts w:ascii="標楷體" w:eastAsia="標楷體" w:hAnsi="標楷體" w:hint="eastAsia"/>
          <w:sz w:val="32"/>
          <w:szCs w:val="32"/>
        </w:rPr>
        <w:t>呂</w:t>
      </w:r>
      <w:proofErr w:type="gramEnd"/>
      <w:r w:rsidRPr="008312F3">
        <w:rPr>
          <w:rFonts w:ascii="標楷體" w:eastAsia="標楷體" w:hAnsi="標楷體" w:hint="eastAsia"/>
          <w:sz w:val="32"/>
          <w:szCs w:val="32"/>
        </w:rPr>
        <w:t>鄉長必賢</w:t>
      </w:r>
    </w:p>
    <w:p w:rsidR="000F7E3A" w:rsidRDefault="00352367" w:rsidP="00A065C7">
      <w:pPr>
        <w:ind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代表會金主席、李</w:t>
      </w:r>
      <w:r w:rsidR="00106A22">
        <w:rPr>
          <w:rFonts w:ascii="標楷體" w:eastAsia="標楷體" w:hAnsi="標楷體" w:hint="eastAsia"/>
          <w:sz w:val="40"/>
          <w:szCs w:val="40"/>
        </w:rPr>
        <w:t>副主席及各位代表女士、先生</w:t>
      </w:r>
      <w:r w:rsidR="000A2A4D">
        <w:rPr>
          <w:rFonts w:ascii="標楷體" w:eastAsia="標楷體" w:hAnsi="標楷體" w:hint="eastAsia"/>
          <w:sz w:val="40"/>
          <w:szCs w:val="40"/>
        </w:rPr>
        <w:t>大家好</w:t>
      </w:r>
      <w:r w:rsidR="000A2A4D">
        <w:rPr>
          <w:rFonts w:ascii="標楷體" w:eastAsia="標楷體" w:hAnsi="標楷體"/>
          <w:sz w:val="40"/>
          <w:szCs w:val="40"/>
        </w:rPr>
        <w:t>:</w:t>
      </w:r>
      <w:r w:rsidR="000A2A4D">
        <w:rPr>
          <w:rFonts w:ascii="標楷體" w:eastAsia="標楷體" w:hAnsi="標楷體" w:hint="eastAsia"/>
          <w:sz w:val="40"/>
          <w:szCs w:val="40"/>
        </w:rPr>
        <w:t>欣逢</w:t>
      </w:r>
      <w:r w:rsidR="000A2A4D">
        <w:rPr>
          <w:rFonts w:ascii="標楷體" w:eastAsia="標楷體" w:hAnsi="標楷體"/>
          <w:sz w:val="40"/>
          <w:szCs w:val="40"/>
        </w:rPr>
        <w:t xml:space="preserve"> </w:t>
      </w:r>
      <w:r w:rsidR="000A2A4D">
        <w:rPr>
          <w:rFonts w:ascii="標楷體" w:eastAsia="標楷體" w:hAnsi="標楷體" w:hint="eastAsia"/>
          <w:sz w:val="40"/>
          <w:szCs w:val="40"/>
        </w:rPr>
        <w:t>貴會第</w:t>
      </w:r>
      <w:r>
        <w:rPr>
          <w:rFonts w:ascii="標楷體" w:eastAsia="標楷體" w:hAnsi="標楷體"/>
          <w:sz w:val="40"/>
          <w:szCs w:val="40"/>
        </w:rPr>
        <w:t>21</w:t>
      </w:r>
      <w:r w:rsidR="000A2A4D">
        <w:rPr>
          <w:rFonts w:ascii="標楷體" w:eastAsia="標楷體" w:hAnsi="標楷體" w:hint="eastAsia"/>
          <w:sz w:val="40"/>
          <w:szCs w:val="40"/>
        </w:rPr>
        <w:t>屆第</w:t>
      </w:r>
      <w:r>
        <w:rPr>
          <w:rFonts w:ascii="標楷體" w:eastAsia="標楷體" w:hAnsi="標楷體"/>
          <w:sz w:val="40"/>
          <w:szCs w:val="40"/>
        </w:rPr>
        <w:t>2</w:t>
      </w:r>
      <w:r w:rsidR="000A2A4D">
        <w:rPr>
          <w:rFonts w:ascii="標楷體" w:eastAsia="標楷體" w:hAnsi="標楷體" w:hint="eastAsia"/>
          <w:sz w:val="40"/>
          <w:szCs w:val="40"/>
        </w:rPr>
        <w:t>次定期大會開議的日子，</w:t>
      </w:r>
      <w:proofErr w:type="gramStart"/>
      <w:r w:rsidR="000A2A4D" w:rsidRPr="00B51D97">
        <w:rPr>
          <w:rFonts w:ascii="標楷體" w:eastAsia="標楷體" w:hAnsi="標楷體" w:hint="eastAsia"/>
          <w:sz w:val="32"/>
          <w:szCs w:val="32"/>
        </w:rPr>
        <w:t>必賢</w:t>
      </w:r>
      <w:r w:rsidRPr="00352367">
        <w:rPr>
          <w:rFonts w:ascii="標楷體" w:eastAsia="標楷體" w:hAnsi="標楷體" w:hint="eastAsia"/>
          <w:sz w:val="40"/>
          <w:szCs w:val="40"/>
        </w:rPr>
        <w:t>謹率</w:t>
      </w:r>
      <w:r>
        <w:rPr>
          <w:rFonts w:ascii="標楷體" w:eastAsia="標楷體" w:hAnsi="標楷體" w:hint="eastAsia"/>
          <w:sz w:val="40"/>
          <w:szCs w:val="40"/>
        </w:rPr>
        <w:t>領</w:t>
      </w:r>
      <w:proofErr w:type="gramEnd"/>
      <w:r>
        <w:rPr>
          <w:rFonts w:ascii="標楷體" w:eastAsia="標楷體" w:hAnsi="標楷體" w:hint="eastAsia"/>
          <w:sz w:val="40"/>
          <w:szCs w:val="40"/>
        </w:rPr>
        <w:t>本所各課室主管向 大會進行施政報告</w:t>
      </w:r>
      <w:r w:rsidR="000A2A4D">
        <w:rPr>
          <w:rFonts w:ascii="標楷體" w:eastAsia="標楷體" w:hAnsi="標楷體" w:hint="eastAsia"/>
          <w:sz w:val="40"/>
          <w:szCs w:val="40"/>
        </w:rPr>
        <w:t>，</w:t>
      </w:r>
      <w:r>
        <w:rPr>
          <w:rFonts w:ascii="標楷體" w:eastAsia="標楷體" w:hAnsi="標楷體" w:hint="eastAsia"/>
          <w:sz w:val="40"/>
          <w:szCs w:val="40"/>
        </w:rPr>
        <w:t>在此首先要向 貴會在這一年來對鄉政工作的支持</w:t>
      </w:r>
      <w:r w:rsidR="00FB5138">
        <w:rPr>
          <w:rFonts w:ascii="標楷體" w:eastAsia="標楷體" w:hAnsi="標楷體" w:hint="eastAsia"/>
          <w:sz w:val="40"/>
          <w:szCs w:val="40"/>
        </w:rPr>
        <w:t>與督</w:t>
      </w:r>
      <w:proofErr w:type="gramStart"/>
      <w:r w:rsidR="00FB5138">
        <w:rPr>
          <w:rFonts w:ascii="標楷體" w:eastAsia="標楷體" w:hAnsi="標楷體" w:hint="eastAsia"/>
          <w:sz w:val="40"/>
          <w:szCs w:val="40"/>
        </w:rPr>
        <w:t>勉</w:t>
      </w:r>
      <w:proofErr w:type="gramEnd"/>
      <w:r w:rsidR="00FB5138">
        <w:rPr>
          <w:rFonts w:ascii="標楷體" w:eastAsia="標楷體" w:hAnsi="標楷體" w:hint="eastAsia"/>
          <w:sz w:val="40"/>
          <w:szCs w:val="40"/>
        </w:rPr>
        <w:t>，深表謝意。在本屆任期的第一年裡，就看到各位代表勤走部落、</w:t>
      </w:r>
      <w:r>
        <w:rPr>
          <w:rFonts w:ascii="標楷體" w:eastAsia="標楷體" w:hAnsi="標楷體" w:hint="eastAsia"/>
          <w:sz w:val="40"/>
          <w:szCs w:val="40"/>
        </w:rPr>
        <w:t>發</w:t>
      </w:r>
      <w:r w:rsidR="00106A22">
        <w:rPr>
          <w:rFonts w:ascii="標楷體" w:eastAsia="標楷體" w:hAnsi="標楷體" w:hint="eastAsia"/>
          <w:sz w:val="40"/>
          <w:szCs w:val="40"/>
        </w:rPr>
        <w:t>掘</w:t>
      </w:r>
      <w:r w:rsidR="000F7E3A">
        <w:rPr>
          <w:rFonts w:ascii="標楷體" w:eastAsia="標楷體" w:hAnsi="標楷體" w:hint="eastAsia"/>
          <w:sz w:val="40"/>
          <w:szCs w:val="40"/>
        </w:rPr>
        <w:t>問題、解決民困、關懷鄉民，高度展現民意代表善</w:t>
      </w:r>
      <w:r>
        <w:rPr>
          <w:rFonts w:ascii="標楷體" w:eastAsia="標楷體" w:hAnsi="標楷體" w:hint="eastAsia"/>
          <w:sz w:val="40"/>
          <w:szCs w:val="40"/>
        </w:rPr>
        <w:t>盡職責與服務的熱忱。相對之下，</w:t>
      </w:r>
      <w:r w:rsidRPr="00352367">
        <w:rPr>
          <w:rFonts w:ascii="標楷體" w:eastAsia="標楷體" w:hAnsi="標楷體" w:hint="eastAsia"/>
          <w:sz w:val="32"/>
          <w:szCs w:val="32"/>
        </w:rPr>
        <w:t>必賢</w:t>
      </w:r>
      <w:r>
        <w:rPr>
          <w:rFonts w:ascii="標楷體" w:eastAsia="標楷體" w:hAnsi="標楷體" w:hint="eastAsia"/>
          <w:sz w:val="40"/>
          <w:szCs w:val="40"/>
        </w:rPr>
        <w:t>要加緊督促本所團隊，以更務實更有效率的作為，來呈現相應的具體施政成果，如此才能跟得上各位代表女士、先生對鄉政工作</w:t>
      </w:r>
      <w:r w:rsidR="00106A22">
        <w:rPr>
          <w:rFonts w:ascii="標楷體" w:eastAsia="標楷體" w:hAnsi="標楷體" w:hint="eastAsia"/>
          <w:sz w:val="40"/>
          <w:szCs w:val="40"/>
        </w:rPr>
        <w:t>鞭策與指導的腳步。</w:t>
      </w:r>
    </w:p>
    <w:p w:rsidR="000F7E3A" w:rsidRPr="000F7E3A" w:rsidRDefault="008A7BD5" w:rsidP="00A065C7">
      <w:pPr>
        <w:ind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本次會期也是</w:t>
      </w:r>
      <w:r w:rsidR="000F7E3A">
        <w:rPr>
          <w:rFonts w:ascii="標楷體" w:eastAsia="標楷體" w:hAnsi="標楷體" w:hint="eastAsia"/>
          <w:sz w:val="40"/>
          <w:szCs w:val="40"/>
        </w:rPr>
        <w:t>審查明(109)年度總預算的時刻，明年度起多項中、長期建設計畫正式進入執行階段，為了使建設計畫期程不致停頓，本所優先</w:t>
      </w:r>
      <w:proofErr w:type="gramStart"/>
      <w:r w:rsidR="00A33EEC">
        <w:rPr>
          <w:rFonts w:ascii="標楷體" w:eastAsia="標楷體" w:hAnsi="標楷體" w:hint="eastAsia"/>
          <w:sz w:val="40"/>
          <w:szCs w:val="40"/>
        </w:rPr>
        <w:t>匡列</w:t>
      </w:r>
      <w:r w:rsidR="000F7E3A">
        <w:rPr>
          <w:rFonts w:ascii="標楷體" w:eastAsia="標楷體" w:hAnsi="標楷體" w:hint="eastAsia"/>
          <w:sz w:val="40"/>
          <w:szCs w:val="40"/>
        </w:rPr>
        <w:t>編</w:t>
      </w:r>
      <w:proofErr w:type="gramEnd"/>
      <w:r w:rsidR="000F7E3A">
        <w:rPr>
          <w:rFonts w:ascii="標楷體" w:eastAsia="標楷體" w:hAnsi="標楷體" w:hint="eastAsia"/>
          <w:sz w:val="40"/>
          <w:szCs w:val="40"/>
        </w:rPr>
        <w:t>足預算，以因應執行需求。此舉雖直接反映在總預算上成長</w:t>
      </w:r>
      <w:proofErr w:type="gramStart"/>
      <w:r w:rsidR="000F7E3A">
        <w:rPr>
          <w:rFonts w:ascii="標楷體" w:eastAsia="標楷體" w:hAnsi="標楷體" w:hint="eastAsia"/>
          <w:sz w:val="40"/>
          <w:szCs w:val="40"/>
        </w:rPr>
        <w:t>遽</w:t>
      </w:r>
      <w:proofErr w:type="gramEnd"/>
      <w:r w:rsidR="000F7E3A">
        <w:rPr>
          <w:rFonts w:ascii="標楷體" w:eastAsia="標楷體" w:hAnsi="標楷體" w:hint="eastAsia"/>
          <w:sz w:val="40"/>
          <w:szCs w:val="40"/>
        </w:rPr>
        <w:t>增，但</w:t>
      </w:r>
      <w:r w:rsidR="000F7E3A" w:rsidRPr="000F7E3A">
        <w:rPr>
          <w:rFonts w:ascii="標楷體" w:eastAsia="標楷體" w:hAnsi="標楷體" w:hint="eastAsia"/>
          <w:sz w:val="32"/>
          <w:szCs w:val="32"/>
        </w:rPr>
        <w:t>必賢</w:t>
      </w:r>
      <w:r w:rsidR="00361AB7">
        <w:rPr>
          <w:rFonts w:ascii="標楷體" w:eastAsia="標楷體" w:hAnsi="標楷體" w:hint="eastAsia"/>
          <w:sz w:val="40"/>
          <w:szCs w:val="40"/>
        </w:rPr>
        <w:t>深知本鄉財政來源</w:t>
      </w:r>
      <w:proofErr w:type="gramStart"/>
      <w:r w:rsidR="00361AB7">
        <w:rPr>
          <w:rFonts w:ascii="標楷體" w:eastAsia="標楷體" w:hAnsi="標楷體" w:hint="eastAsia"/>
          <w:sz w:val="40"/>
          <w:szCs w:val="40"/>
        </w:rPr>
        <w:t>拮</w:t>
      </w:r>
      <w:proofErr w:type="gramEnd"/>
      <w:r w:rsidR="00361AB7">
        <w:rPr>
          <w:rFonts w:ascii="標楷體" w:eastAsia="標楷體" w:hAnsi="標楷體" w:hint="eastAsia"/>
          <w:sz w:val="40"/>
          <w:szCs w:val="40"/>
        </w:rPr>
        <w:t>據，歷年所累積的賸餘實屬不易；</w:t>
      </w:r>
      <w:r w:rsidR="00E95F60">
        <w:rPr>
          <w:rFonts w:ascii="標楷體" w:eastAsia="標楷體" w:hAnsi="標楷體" w:hint="eastAsia"/>
          <w:sz w:val="40"/>
          <w:szCs w:val="40"/>
        </w:rPr>
        <w:t>故</w:t>
      </w:r>
      <w:r w:rsidR="00FB5138">
        <w:rPr>
          <w:rFonts w:ascii="標楷體" w:eastAsia="標楷體" w:hAnsi="標楷體" w:hint="eastAsia"/>
          <w:sz w:val="40"/>
          <w:szCs w:val="40"/>
        </w:rPr>
        <w:t>除了嚴守</w:t>
      </w:r>
      <w:proofErr w:type="gramStart"/>
      <w:r w:rsidR="00FB5138">
        <w:rPr>
          <w:rFonts w:ascii="標楷體" w:eastAsia="標楷體" w:hAnsi="標楷體" w:hint="eastAsia"/>
          <w:sz w:val="40"/>
          <w:szCs w:val="40"/>
        </w:rPr>
        <w:t>撙</w:t>
      </w:r>
      <w:proofErr w:type="gramEnd"/>
      <w:r w:rsidR="00FB5138">
        <w:rPr>
          <w:rFonts w:ascii="標楷體" w:eastAsia="標楷體" w:hAnsi="標楷體" w:hint="eastAsia"/>
          <w:sz w:val="40"/>
          <w:szCs w:val="40"/>
        </w:rPr>
        <w:t>節</w:t>
      </w:r>
      <w:r w:rsidR="00E95F60">
        <w:rPr>
          <w:rFonts w:ascii="標楷體" w:eastAsia="標楷體" w:hAnsi="標楷體" w:hint="eastAsia"/>
          <w:sz w:val="40"/>
          <w:szCs w:val="40"/>
        </w:rPr>
        <w:t>支</w:t>
      </w:r>
      <w:r w:rsidR="00FB5138">
        <w:rPr>
          <w:rFonts w:ascii="標楷體" w:eastAsia="標楷體" w:hAnsi="標楷體" w:hint="eastAsia"/>
          <w:sz w:val="40"/>
          <w:szCs w:val="40"/>
        </w:rPr>
        <w:t>用的原則外，</w:t>
      </w:r>
      <w:r w:rsidR="000F7E3A">
        <w:rPr>
          <w:rFonts w:ascii="標楷體" w:eastAsia="標楷體" w:hAnsi="標楷體" w:hint="eastAsia"/>
          <w:sz w:val="40"/>
          <w:szCs w:val="40"/>
        </w:rPr>
        <w:t>也針對工程計畫類別，同步向上級申請對應</w:t>
      </w:r>
      <w:r w:rsidR="00690787">
        <w:rPr>
          <w:rFonts w:ascii="標楷體" w:eastAsia="標楷體" w:hAnsi="標楷體" w:hint="eastAsia"/>
          <w:sz w:val="40"/>
          <w:szCs w:val="40"/>
        </w:rPr>
        <w:t>的補助計畫，目前像是新建</w:t>
      </w:r>
      <w:r w:rsidR="00690787">
        <w:rPr>
          <w:rFonts w:ascii="標楷體" w:eastAsia="標楷體" w:hAnsi="標楷體" w:hint="eastAsia"/>
          <w:sz w:val="40"/>
          <w:szCs w:val="40"/>
        </w:rPr>
        <w:lastRenderedPageBreak/>
        <w:t>辦公大樓計畫及中平、古楓、太平</w:t>
      </w:r>
      <w:r w:rsidR="00FB5138">
        <w:rPr>
          <w:rFonts w:ascii="標楷體" w:eastAsia="標楷體" w:hAnsi="標楷體" w:hint="eastAsia"/>
          <w:sz w:val="40"/>
          <w:szCs w:val="40"/>
        </w:rPr>
        <w:t>等</w:t>
      </w:r>
      <w:r w:rsidR="00690787">
        <w:rPr>
          <w:rFonts w:ascii="標楷體" w:eastAsia="標楷體" w:hAnsi="標楷體" w:hint="eastAsia"/>
          <w:sz w:val="40"/>
          <w:szCs w:val="40"/>
        </w:rPr>
        <w:t>部落聚會所工程等，都已獲中央核定補助或審查補助中，</w:t>
      </w:r>
      <w:r>
        <w:rPr>
          <w:rFonts w:ascii="標楷體" w:eastAsia="標楷體" w:hAnsi="標楷體" w:hint="eastAsia"/>
          <w:sz w:val="40"/>
          <w:szCs w:val="40"/>
        </w:rPr>
        <w:t>積極</w:t>
      </w:r>
      <w:r w:rsidR="00315C4E">
        <w:rPr>
          <w:rFonts w:ascii="標楷體" w:eastAsia="標楷體" w:hAnsi="標楷體" w:hint="eastAsia"/>
          <w:sz w:val="40"/>
          <w:szCs w:val="40"/>
        </w:rPr>
        <w:t>爭取財源以平衡</w:t>
      </w:r>
      <w:r w:rsidR="00A33EEC">
        <w:rPr>
          <w:rFonts w:ascii="標楷體" w:eastAsia="標楷體" w:hAnsi="標楷體" w:hint="eastAsia"/>
          <w:sz w:val="40"/>
          <w:szCs w:val="40"/>
        </w:rPr>
        <w:t>預算</w:t>
      </w:r>
      <w:r w:rsidR="00315C4E">
        <w:rPr>
          <w:rFonts w:ascii="標楷體" w:eastAsia="標楷體" w:hAnsi="標楷體" w:hint="eastAsia"/>
          <w:sz w:val="40"/>
          <w:szCs w:val="40"/>
        </w:rPr>
        <w:t>餘</w:t>
      </w:r>
      <w:proofErr w:type="gramStart"/>
      <w:r w:rsidR="00315C4E">
        <w:rPr>
          <w:rFonts w:ascii="標楷體" w:eastAsia="標楷體" w:hAnsi="標楷體" w:hint="eastAsia"/>
          <w:sz w:val="40"/>
          <w:szCs w:val="40"/>
        </w:rPr>
        <w:t>絀</w:t>
      </w:r>
      <w:proofErr w:type="gramEnd"/>
      <w:r w:rsidR="00690787">
        <w:rPr>
          <w:rFonts w:ascii="標楷體" w:eastAsia="標楷體" w:hAnsi="標楷體" w:hint="eastAsia"/>
          <w:sz w:val="40"/>
          <w:szCs w:val="40"/>
        </w:rPr>
        <w:t>。明年度總預算提請 貴會審議，尚請各位代表女士、先生給予支持。</w:t>
      </w:r>
    </w:p>
    <w:p w:rsidR="000A2A4D" w:rsidRDefault="00106A22" w:rsidP="00361AB7">
      <w:pPr>
        <w:ind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接下來謹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就半年來</w:t>
      </w:r>
      <w:proofErr w:type="gramEnd"/>
      <w:r>
        <w:rPr>
          <w:rFonts w:ascii="標楷體" w:eastAsia="標楷體" w:hAnsi="標楷體" w:hint="eastAsia"/>
          <w:sz w:val="40"/>
          <w:szCs w:val="40"/>
        </w:rPr>
        <w:t>各項施政建設及未來推動的重要計畫，向 貴會報告，</w:t>
      </w:r>
      <w:r w:rsidR="000A2A4D">
        <w:rPr>
          <w:rFonts w:ascii="標楷體" w:eastAsia="標楷體" w:hAnsi="標楷體" w:hint="eastAsia"/>
          <w:sz w:val="40"/>
          <w:szCs w:val="40"/>
        </w:rPr>
        <w:t>敬請各位代表女士、先生不吝指教。</w:t>
      </w:r>
    </w:p>
    <w:p w:rsidR="00361AB7" w:rsidRDefault="00361AB7" w:rsidP="00361AB7">
      <w:pPr>
        <w:ind w:firstLineChars="200" w:firstLine="800"/>
        <w:rPr>
          <w:rFonts w:ascii="標楷體" w:eastAsia="標楷體" w:hAnsi="標楷體"/>
          <w:sz w:val="40"/>
          <w:szCs w:val="40"/>
        </w:rPr>
      </w:pPr>
    </w:p>
    <w:p w:rsidR="00361AB7" w:rsidRPr="00E95F60" w:rsidRDefault="00361AB7" w:rsidP="00361AB7">
      <w:pPr>
        <w:pStyle w:val="a3"/>
        <w:numPr>
          <w:ilvl w:val="0"/>
          <w:numId w:val="4"/>
        </w:numPr>
        <w:ind w:leftChars="0"/>
        <w:rPr>
          <w:rFonts w:ascii="標楷體" w:eastAsia="標楷體" w:hAnsi="標楷體"/>
          <w:b/>
          <w:sz w:val="40"/>
          <w:szCs w:val="40"/>
        </w:rPr>
      </w:pPr>
      <w:r w:rsidRPr="00E95F60">
        <w:rPr>
          <w:rFonts w:ascii="標楷體" w:eastAsia="標楷體" w:hAnsi="標楷體" w:hint="eastAsia"/>
          <w:b/>
          <w:sz w:val="40"/>
          <w:szCs w:val="40"/>
        </w:rPr>
        <w:t>年度工作計畫推動執行</w:t>
      </w:r>
    </w:p>
    <w:p w:rsidR="00361AB7" w:rsidRDefault="00361AB7" w:rsidP="00361AB7">
      <w:pPr>
        <w:pStyle w:val="a3"/>
        <w:ind w:leftChars="0" w:left="0" w:firstLineChars="202" w:firstLine="808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年度工作計畫雖然很多是一般性或例行性的工作，但隨著大環境的變化與民眾需求的增加，施政作為上必須導入創新與保持</w:t>
      </w:r>
      <w:r w:rsidR="00FB5138">
        <w:rPr>
          <w:rFonts w:ascii="標楷體" w:eastAsia="標楷體" w:hAnsi="標楷體" w:hint="eastAsia"/>
          <w:sz w:val="40"/>
          <w:szCs w:val="40"/>
        </w:rPr>
        <w:t>一定的敏感度，與鄉民保持在一個同溫層，才能貼近鄉民需求，擴大服務效益</w:t>
      </w:r>
      <w:r>
        <w:rPr>
          <w:rFonts w:ascii="標楷體" w:eastAsia="標楷體" w:hAnsi="標楷體" w:hint="eastAsia"/>
          <w:sz w:val="40"/>
          <w:szCs w:val="40"/>
        </w:rPr>
        <w:t>。</w:t>
      </w:r>
    </w:p>
    <w:p w:rsidR="00361AB7" w:rsidRPr="00E95F60" w:rsidRDefault="00361AB7" w:rsidP="00361AB7">
      <w:pPr>
        <w:pStyle w:val="a3"/>
        <w:numPr>
          <w:ilvl w:val="0"/>
          <w:numId w:val="5"/>
        </w:numPr>
        <w:ind w:leftChars="0"/>
        <w:rPr>
          <w:rFonts w:ascii="標楷體" w:eastAsia="標楷體" w:hAnsi="標楷體"/>
          <w:b/>
          <w:sz w:val="40"/>
          <w:szCs w:val="40"/>
        </w:rPr>
      </w:pPr>
      <w:r w:rsidRPr="00E95F60">
        <w:rPr>
          <w:rFonts w:ascii="標楷體" w:eastAsia="標楷體" w:hAnsi="標楷體" w:hint="eastAsia"/>
          <w:b/>
          <w:sz w:val="40"/>
          <w:szCs w:val="40"/>
        </w:rPr>
        <w:t>建置各村數位</w:t>
      </w:r>
      <w:r w:rsidR="00315C4E" w:rsidRPr="00E95F60">
        <w:rPr>
          <w:rFonts w:ascii="標楷體" w:eastAsia="標楷體" w:hAnsi="標楷體" w:hint="eastAsia"/>
          <w:b/>
          <w:sz w:val="40"/>
          <w:szCs w:val="40"/>
        </w:rPr>
        <w:t>化</w:t>
      </w:r>
      <w:r w:rsidRPr="00E95F60">
        <w:rPr>
          <w:rFonts w:ascii="標楷體" w:eastAsia="標楷體" w:hAnsi="標楷體" w:hint="eastAsia"/>
          <w:b/>
          <w:sz w:val="40"/>
          <w:szCs w:val="40"/>
        </w:rPr>
        <w:t>廣播系統</w:t>
      </w:r>
    </w:p>
    <w:p w:rsidR="00361AB7" w:rsidRDefault="00315C4E" w:rsidP="00361AB7">
      <w:pPr>
        <w:pStyle w:val="a3"/>
        <w:ind w:leftChars="0" w:left="81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目</w:t>
      </w:r>
      <w:r w:rsidR="00361AB7">
        <w:rPr>
          <w:rFonts w:ascii="標楷體" w:eastAsia="標楷體" w:hAnsi="標楷體" w:hint="eastAsia"/>
          <w:sz w:val="40"/>
          <w:szCs w:val="40"/>
        </w:rPr>
        <w:t>前各村所使用的廣播設備，</w:t>
      </w:r>
      <w:proofErr w:type="gramStart"/>
      <w:r w:rsidR="00361AB7">
        <w:rPr>
          <w:rFonts w:ascii="標楷體" w:eastAsia="標楷體" w:hAnsi="標楷體" w:hint="eastAsia"/>
          <w:sz w:val="40"/>
          <w:szCs w:val="40"/>
        </w:rPr>
        <w:t>均為沿用</w:t>
      </w:r>
      <w:proofErr w:type="gramEnd"/>
      <w:r w:rsidR="00361AB7">
        <w:rPr>
          <w:rFonts w:ascii="標楷體" w:eastAsia="標楷體" w:hAnsi="標楷體" w:hint="eastAsia"/>
          <w:sz w:val="40"/>
          <w:szCs w:val="40"/>
        </w:rPr>
        <w:t>多年的舊式系統，操作使用不便且易受干擾</w:t>
      </w:r>
      <w:r w:rsidR="00D93FF5">
        <w:rPr>
          <w:rFonts w:ascii="標楷體" w:eastAsia="標楷體" w:hAnsi="標楷體" w:hint="eastAsia"/>
          <w:sz w:val="40"/>
          <w:szCs w:val="40"/>
        </w:rPr>
        <w:t>及</w:t>
      </w:r>
      <w:r w:rsidR="00361AB7">
        <w:rPr>
          <w:rFonts w:ascii="標楷體" w:eastAsia="標楷體" w:hAnsi="標楷體" w:hint="eastAsia"/>
          <w:sz w:val="40"/>
          <w:szCs w:val="40"/>
        </w:rPr>
        <w:t>故障率高。</w:t>
      </w:r>
      <w:r w:rsidR="00D93FF5">
        <w:rPr>
          <w:rFonts w:ascii="標楷體" w:eastAsia="標楷體" w:hAnsi="標楷體" w:hint="eastAsia"/>
          <w:sz w:val="40"/>
          <w:szCs w:val="40"/>
        </w:rPr>
        <w:t>拜科技日新月異所賜，目前多數原住民鄉鎮均</w:t>
      </w:r>
      <w:proofErr w:type="gramStart"/>
      <w:r w:rsidR="00D93FF5">
        <w:rPr>
          <w:rFonts w:ascii="標楷體" w:eastAsia="標楷體" w:hAnsi="標楷體" w:hint="eastAsia"/>
          <w:sz w:val="40"/>
          <w:szCs w:val="40"/>
        </w:rPr>
        <w:t>汰</w:t>
      </w:r>
      <w:proofErr w:type="gramEnd"/>
      <w:r w:rsidR="00D93FF5">
        <w:rPr>
          <w:rFonts w:ascii="標楷體" w:eastAsia="標楷體" w:hAnsi="標楷體" w:hint="eastAsia"/>
          <w:sz w:val="40"/>
          <w:szCs w:val="40"/>
        </w:rPr>
        <w:t>換成數位化廣播系統。本所於今年編列預算380</w:t>
      </w:r>
      <w:r w:rsidR="00A33EEC">
        <w:rPr>
          <w:rFonts w:ascii="標楷體" w:eastAsia="標楷體" w:hAnsi="標楷體" w:hint="eastAsia"/>
          <w:sz w:val="40"/>
          <w:szCs w:val="40"/>
        </w:rPr>
        <w:t>萬元，先期針對太平、卓溪及卓清3</w:t>
      </w:r>
      <w:r w:rsidR="00D93FF5">
        <w:rPr>
          <w:rFonts w:ascii="標楷體" w:eastAsia="標楷體" w:hAnsi="標楷體" w:hint="eastAsia"/>
          <w:sz w:val="40"/>
          <w:szCs w:val="40"/>
        </w:rPr>
        <w:t>個村，</w:t>
      </w:r>
      <w:r>
        <w:rPr>
          <w:rFonts w:ascii="標楷體" w:eastAsia="標楷體" w:hAnsi="標楷體" w:hint="eastAsia"/>
          <w:sz w:val="40"/>
          <w:szCs w:val="40"/>
        </w:rPr>
        <w:t>將</w:t>
      </w:r>
      <w:r w:rsidR="00D93FF5">
        <w:rPr>
          <w:rFonts w:ascii="標楷體" w:eastAsia="標楷體" w:hAnsi="標楷體" w:hint="eastAsia"/>
          <w:sz w:val="40"/>
          <w:szCs w:val="40"/>
        </w:rPr>
        <w:t>建置數位化廣</w:t>
      </w:r>
      <w:r w:rsidR="00D93FF5">
        <w:rPr>
          <w:rFonts w:ascii="標楷體" w:eastAsia="標楷體" w:hAnsi="標楷體" w:hint="eastAsia"/>
          <w:sz w:val="40"/>
          <w:szCs w:val="40"/>
        </w:rPr>
        <w:lastRenderedPageBreak/>
        <w:t>播系統。自9</w:t>
      </w:r>
      <w:r w:rsidR="00E95F60">
        <w:rPr>
          <w:rFonts w:ascii="標楷體" w:eastAsia="標楷體" w:hAnsi="標楷體" w:hint="eastAsia"/>
          <w:sz w:val="40"/>
          <w:szCs w:val="40"/>
        </w:rPr>
        <w:t>月份測試至今，由於</w:t>
      </w:r>
      <w:r w:rsidR="00FB5138">
        <w:rPr>
          <w:rFonts w:ascii="標楷體" w:eastAsia="標楷體" w:hAnsi="標楷體" w:hint="eastAsia"/>
          <w:sz w:val="40"/>
          <w:szCs w:val="40"/>
        </w:rPr>
        <w:t>網際網路</w:t>
      </w:r>
      <w:r w:rsidR="00D93FF5">
        <w:rPr>
          <w:rFonts w:ascii="標楷體" w:eastAsia="標楷體" w:hAnsi="標楷體" w:hint="eastAsia"/>
          <w:sz w:val="40"/>
          <w:szCs w:val="40"/>
        </w:rPr>
        <w:t>普及化</w:t>
      </w:r>
      <w:r w:rsidR="00FB5138">
        <w:rPr>
          <w:rFonts w:ascii="標楷體" w:eastAsia="標楷體" w:hAnsi="標楷體" w:hint="eastAsia"/>
          <w:sz w:val="40"/>
          <w:szCs w:val="40"/>
        </w:rPr>
        <w:t>的</w:t>
      </w:r>
      <w:r w:rsidR="00D93FF5">
        <w:rPr>
          <w:rFonts w:ascii="標楷體" w:eastAsia="標楷體" w:hAnsi="標楷體" w:hint="eastAsia"/>
          <w:sz w:val="40"/>
          <w:szCs w:val="40"/>
        </w:rPr>
        <w:t>優勢，在品質穩定性、功能完整性及操作便利性的指標上，均顯著強化，未來不論在訊息傳達或防災指揮上，可發揮其功能。目前正辦理招標前置作業，預計於11月底以前辦理採購。</w:t>
      </w:r>
    </w:p>
    <w:p w:rsidR="00315C4E" w:rsidRPr="00E95F60" w:rsidRDefault="00315C4E" w:rsidP="00315C4E">
      <w:pPr>
        <w:pStyle w:val="a3"/>
        <w:numPr>
          <w:ilvl w:val="0"/>
          <w:numId w:val="5"/>
        </w:numPr>
        <w:ind w:leftChars="0"/>
        <w:rPr>
          <w:rFonts w:ascii="標楷體" w:eastAsia="標楷體" w:hAnsi="標楷體"/>
          <w:b/>
          <w:sz w:val="40"/>
          <w:szCs w:val="40"/>
        </w:rPr>
      </w:pPr>
      <w:r w:rsidRPr="00E95F60">
        <w:rPr>
          <w:rFonts w:ascii="標楷體" w:eastAsia="標楷體" w:hAnsi="標楷體" w:hint="eastAsia"/>
          <w:b/>
          <w:sz w:val="40"/>
          <w:szCs w:val="40"/>
        </w:rPr>
        <w:t>補助辦理全鄉國小暑期學習營隊</w:t>
      </w:r>
    </w:p>
    <w:p w:rsidR="00315C4E" w:rsidRDefault="00315C4E" w:rsidP="00315C4E">
      <w:pPr>
        <w:pStyle w:val="a3"/>
        <w:ind w:leftChars="0" w:left="81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關注本鄉學子的學習發展，一直是本所</w:t>
      </w:r>
      <w:r w:rsidR="009F4D00">
        <w:rPr>
          <w:rFonts w:ascii="標楷體" w:eastAsia="標楷體" w:hAnsi="標楷體" w:hint="eastAsia"/>
          <w:sz w:val="40"/>
          <w:szCs w:val="40"/>
        </w:rPr>
        <w:t>政策推展上不可忽略的一環，並</w:t>
      </w:r>
      <w:proofErr w:type="gramStart"/>
      <w:r w:rsidR="009F4D00">
        <w:rPr>
          <w:rFonts w:ascii="標楷體" w:eastAsia="標楷體" w:hAnsi="標楷體" w:hint="eastAsia"/>
          <w:sz w:val="40"/>
          <w:szCs w:val="40"/>
        </w:rPr>
        <w:t>秉持著挹</w:t>
      </w:r>
      <w:proofErr w:type="gramEnd"/>
      <w:r w:rsidR="009F4D00">
        <w:rPr>
          <w:rFonts w:ascii="標楷體" w:eastAsia="標楷體" w:hAnsi="標楷體" w:hint="eastAsia"/>
          <w:sz w:val="40"/>
          <w:szCs w:val="40"/>
        </w:rPr>
        <w:t>注資源及多元學習的目標。本所於今年暑假</w:t>
      </w:r>
      <w:proofErr w:type="gramStart"/>
      <w:r w:rsidR="009F4D00">
        <w:rPr>
          <w:rFonts w:ascii="標楷體" w:eastAsia="標楷體" w:hAnsi="標楷體" w:hint="eastAsia"/>
          <w:sz w:val="40"/>
          <w:szCs w:val="40"/>
        </w:rPr>
        <w:t>期間，</w:t>
      </w:r>
      <w:proofErr w:type="gramEnd"/>
      <w:r w:rsidR="009F4D00">
        <w:rPr>
          <w:rFonts w:ascii="標楷體" w:eastAsia="標楷體" w:hAnsi="標楷體" w:hint="eastAsia"/>
          <w:sz w:val="40"/>
          <w:szCs w:val="40"/>
        </w:rPr>
        <w:t>補助辦理</w:t>
      </w:r>
      <w:r w:rsidR="00A33EEC">
        <w:rPr>
          <w:rFonts w:ascii="標楷體" w:eastAsia="標楷體" w:hAnsi="標楷體" w:hint="eastAsia"/>
          <w:sz w:val="40"/>
          <w:szCs w:val="40"/>
        </w:rPr>
        <w:t>2</w:t>
      </w:r>
      <w:r w:rsidR="009F4D00">
        <w:rPr>
          <w:rFonts w:ascii="標楷體" w:eastAsia="標楷體" w:hAnsi="標楷體" w:hint="eastAsia"/>
          <w:sz w:val="40"/>
          <w:szCs w:val="40"/>
        </w:rPr>
        <w:t>項全鄉國小暑期學習營隊:</w:t>
      </w:r>
    </w:p>
    <w:p w:rsidR="009F4D00" w:rsidRDefault="009F4D00" w:rsidP="009F4D00">
      <w:pPr>
        <w:pStyle w:val="a3"/>
        <w:numPr>
          <w:ilvl w:val="0"/>
          <w:numId w:val="6"/>
        </w:numPr>
        <w:ind w:leftChars="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補助太平國小於7月1日~5日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假</w:t>
      </w:r>
      <w:r w:rsidR="00A33EEC">
        <w:rPr>
          <w:rFonts w:ascii="標楷體" w:eastAsia="標楷體" w:hAnsi="標楷體" w:hint="eastAsia"/>
          <w:sz w:val="40"/>
          <w:szCs w:val="40"/>
        </w:rPr>
        <w:t>伊入柑</w:t>
      </w:r>
      <w:r>
        <w:rPr>
          <w:rFonts w:ascii="標楷體" w:eastAsia="標楷體" w:hAnsi="標楷體" w:hint="eastAsia"/>
          <w:sz w:val="40"/>
          <w:szCs w:val="40"/>
        </w:rPr>
        <w:t>布</w:t>
      </w:r>
      <w:proofErr w:type="gramEnd"/>
      <w:r>
        <w:rPr>
          <w:rFonts w:ascii="標楷體" w:eastAsia="標楷體" w:hAnsi="標楷體" w:hint="eastAsia"/>
          <w:sz w:val="40"/>
          <w:szCs w:val="40"/>
        </w:rPr>
        <w:t>農部落遊憩區，舉辦「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108</w:t>
      </w:r>
      <w:proofErr w:type="gramEnd"/>
      <w:r>
        <w:rPr>
          <w:rFonts w:ascii="標楷體" w:eastAsia="標楷體" w:hAnsi="標楷體" w:hint="eastAsia"/>
          <w:sz w:val="40"/>
          <w:szCs w:val="40"/>
        </w:rPr>
        <w:t>年度卓溪鄉八校暑期英語學習營」參加人數44人。</w:t>
      </w:r>
    </w:p>
    <w:p w:rsidR="009F4D00" w:rsidRDefault="009F4D00" w:rsidP="009F4D00">
      <w:pPr>
        <w:pStyle w:val="a3"/>
        <w:numPr>
          <w:ilvl w:val="0"/>
          <w:numId w:val="6"/>
        </w:numPr>
        <w:ind w:leftChars="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補助古風國小於7月8日~11日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假</w:t>
      </w:r>
      <w:r w:rsidR="00A33EEC">
        <w:rPr>
          <w:rFonts w:ascii="標楷體" w:eastAsia="標楷體" w:hAnsi="標楷體" w:hint="eastAsia"/>
          <w:sz w:val="40"/>
          <w:szCs w:val="40"/>
        </w:rPr>
        <w:t>伊入柑</w:t>
      </w:r>
      <w:r>
        <w:rPr>
          <w:rFonts w:ascii="標楷體" w:eastAsia="標楷體" w:hAnsi="標楷體" w:hint="eastAsia"/>
          <w:sz w:val="40"/>
          <w:szCs w:val="40"/>
        </w:rPr>
        <w:t>布</w:t>
      </w:r>
      <w:proofErr w:type="gramEnd"/>
      <w:r>
        <w:rPr>
          <w:rFonts w:ascii="標楷體" w:eastAsia="標楷體" w:hAnsi="標楷體" w:hint="eastAsia"/>
          <w:sz w:val="40"/>
          <w:szCs w:val="40"/>
        </w:rPr>
        <w:t>農部落遊憩區，舉辦「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108</w:t>
      </w:r>
      <w:proofErr w:type="gramEnd"/>
      <w:r>
        <w:rPr>
          <w:rFonts w:ascii="標楷體" w:eastAsia="標楷體" w:hAnsi="標楷體" w:hint="eastAsia"/>
          <w:sz w:val="40"/>
          <w:szCs w:val="40"/>
        </w:rPr>
        <w:t>年度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沈浸式布農</w:t>
      </w:r>
      <w:proofErr w:type="gramEnd"/>
      <w:r>
        <w:rPr>
          <w:rFonts w:ascii="標楷體" w:eastAsia="標楷體" w:hAnsi="標楷體" w:hint="eastAsia"/>
          <w:sz w:val="40"/>
          <w:szCs w:val="40"/>
        </w:rPr>
        <w:t>族語魔法學院」，參加人數35人。</w:t>
      </w:r>
    </w:p>
    <w:p w:rsidR="009F4D00" w:rsidRDefault="009F4D00" w:rsidP="009F4D00">
      <w:pPr>
        <w:ind w:left="81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藉由集中式及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沈浸</w:t>
      </w:r>
      <w:r w:rsidR="00A450AC">
        <w:rPr>
          <w:rFonts w:ascii="標楷體" w:eastAsia="標楷體" w:hAnsi="標楷體" w:hint="eastAsia"/>
          <w:sz w:val="40"/>
          <w:szCs w:val="40"/>
        </w:rPr>
        <w:t>式的學習</w:t>
      </w:r>
      <w:proofErr w:type="gramEnd"/>
      <w:r w:rsidR="00A450AC">
        <w:rPr>
          <w:rFonts w:ascii="標楷體" w:eastAsia="標楷體" w:hAnsi="標楷體" w:hint="eastAsia"/>
          <w:sz w:val="40"/>
          <w:szCs w:val="40"/>
        </w:rPr>
        <w:t>環境，提高學習興致及激發潛能，達到了預期的效果。</w:t>
      </w:r>
    </w:p>
    <w:p w:rsidR="00A450AC" w:rsidRPr="00E95F60" w:rsidRDefault="00A450AC" w:rsidP="00A450AC">
      <w:pPr>
        <w:pStyle w:val="a3"/>
        <w:numPr>
          <w:ilvl w:val="0"/>
          <w:numId w:val="5"/>
        </w:numPr>
        <w:ind w:leftChars="0"/>
        <w:rPr>
          <w:rFonts w:ascii="標楷體" w:eastAsia="標楷體" w:hAnsi="標楷體"/>
          <w:b/>
          <w:sz w:val="40"/>
          <w:szCs w:val="40"/>
        </w:rPr>
      </w:pPr>
      <w:r w:rsidRPr="00E95F60">
        <w:rPr>
          <w:rFonts w:ascii="標楷體" w:eastAsia="標楷體" w:hAnsi="標楷體" w:hint="eastAsia"/>
          <w:b/>
          <w:sz w:val="40"/>
          <w:szCs w:val="40"/>
        </w:rPr>
        <w:t>八部合音傳唱，</w:t>
      </w:r>
      <w:proofErr w:type="gramStart"/>
      <w:r w:rsidRPr="00E95F60">
        <w:rPr>
          <w:rFonts w:ascii="標楷體" w:eastAsia="標楷體" w:hAnsi="標楷體" w:hint="eastAsia"/>
          <w:b/>
          <w:sz w:val="40"/>
          <w:szCs w:val="40"/>
        </w:rPr>
        <w:t>打造神音</w:t>
      </w:r>
      <w:r w:rsidR="00A33EEC" w:rsidRPr="00E95F60">
        <w:rPr>
          <w:rFonts w:ascii="標楷體" w:eastAsia="標楷體" w:hAnsi="標楷體" w:hint="eastAsia"/>
          <w:b/>
          <w:sz w:val="40"/>
          <w:szCs w:val="40"/>
        </w:rPr>
        <w:t>之</w:t>
      </w:r>
      <w:proofErr w:type="gramEnd"/>
      <w:r w:rsidRPr="00E95F60">
        <w:rPr>
          <w:rFonts w:ascii="標楷體" w:eastAsia="標楷體" w:hAnsi="標楷體" w:hint="eastAsia"/>
          <w:b/>
          <w:sz w:val="40"/>
          <w:szCs w:val="40"/>
        </w:rPr>
        <w:t>鄉</w:t>
      </w:r>
    </w:p>
    <w:p w:rsidR="00A450AC" w:rsidRDefault="00A450AC" w:rsidP="00A450AC">
      <w:pPr>
        <w:pStyle w:val="a3"/>
        <w:ind w:leftChars="0" w:left="81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lastRenderedPageBreak/>
        <w:t xml:space="preserve">  「八部合音」是布農文化裡的聲</w:t>
      </w:r>
      <w:r w:rsidR="00A33EEC">
        <w:rPr>
          <w:rFonts w:ascii="標楷體" w:eastAsia="標楷體" w:hAnsi="標楷體" w:hint="eastAsia"/>
          <w:sz w:val="40"/>
          <w:szCs w:val="40"/>
        </w:rPr>
        <w:t>樂</w:t>
      </w:r>
      <w:r>
        <w:rPr>
          <w:rFonts w:ascii="標楷體" w:eastAsia="標楷體" w:hAnsi="標楷體" w:hint="eastAsia"/>
          <w:sz w:val="40"/>
          <w:szCs w:val="40"/>
        </w:rPr>
        <w:t>精髓，自</w:t>
      </w:r>
      <w:r w:rsidRPr="00A450AC">
        <w:rPr>
          <w:rFonts w:ascii="標楷體" w:eastAsia="標楷體" w:hAnsi="標楷體" w:hint="eastAsia"/>
          <w:sz w:val="32"/>
          <w:szCs w:val="32"/>
        </w:rPr>
        <w:t>必賢</w:t>
      </w:r>
      <w:r>
        <w:rPr>
          <w:rFonts w:ascii="標楷體" w:eastAsia="標楷體" w:hAnsi="標楷體" w:hint="eastAsia"/>
          <w:sz w:val="40"/>
          <w:szCs w:val="40"/>
        </w:rPr>
        <w:t>上任以來，即極力推廣八部合音復甦傳唱，目前從部落到各村甚至全鄉都成立了歌謠班底，要讓婉轉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迴盪</w:t>
      </w:r>
      <w:proofErr w:type="gramEnd"/>
      <w:r>
        <w:rPr>
          <w:rFonts w:ascii="標楷體" w:eastAsia="標楷體" w:hAnsi="標楷體" w:hint="eastAsia"/>
          <w:sz w:val="40"/>
          <w:szCs w:val="40"/>
        </w:rPr>
        <w:t>的歌聲經常流露於部落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之間，打造神音</w:t>
      </w:r>
      <w:proofErr w:type="gramEnd"/>
      <w:r>
        <w:rPr>
          <w:rFonts w:ascii="標楷體" w:eastAsia="標楷體" w:hAnsi="標楷體" w:hint="eastAsia"/>
          <w:sz w:val="40"/>
          <w:szCs w:val="40"/>
        </w:rPr>
        <w:t>之鄉的美譽。本所於今年8月31日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假</w:t>
      </w:r>
      <w:r w:rsidR="00A33EEC">
        <w:rPr>
          <w:rFonts w:ascii="標楷體" w:eastAsia="標楷體" w:hAnsi="標楷體" w:hint="eastAsia"/>
          <w:sz w:val="40"/>
          <w:szCs w:val="40"/>
        </w:rPr>
        <w:t>伊入柑</w:t>
      </w:r>
      <w:r>
        <w:rPr>
          <w:rFonts w:ascii="標楷體" w:eastAsia="標楷體" w:hAnsi="標楷體" w:hint="eastAsia"/>
          <w:sz w:val="40"/>
          <w:szCs w:val="40"/>
        </w:rPr>
        <w:t>布</w:t>
      </w:r>
      <w:proofErr w:type="gramEnd"/>
      <w:r>
        <w:rPr>
          <w:rFonts w:ascii="標楷體" w:eastAsia="標楷體" w:hAnsi="標楷體" w:hint="eastAsia"/>
          <w:sz w:val="40"/>
          <w:szCs w:val="40"/>
        </w:rPr>
        <w:t>農部落遊憩區</w:t>
      </w:r>
      <w:r w:rsidR="004512AF">
        <w:rPr>
          <w:rFonts w:ascii="標楷體" w:eastAsia="標楷體" w:hAnsi="標楷體" w:hint="eastAsia"/>
          <w:sz w:val="40"/>
          <w:szCs w:val="40"/>
        </w:rPr>
        <w:t>，舉辦全鄉八部合音比賽，各村族人踴躍參加，並積極練唱，比賽當天更展現精湛的歌藝，優美的合聲圍繞在現場與自然共鳴。最後由古風村奪得冠軍，抱走4萬元獎金。</w:t>
      </w:r>
    </w:p>
    <w:p w:rsidR="004512AF" w:rsidRDefault="004512AF" w:rsidP="004512AF">
      <w:pPr>
        <w:pStyle w:val="a3"/>
        <w:ind w:leftChars="0" w:left="811"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最近幾年開始，鄉內各個祭典活動，八部合音的表演儼然成了現場矚目的焦點。部分歌謠團隊也經常受邀到國內外表演或參加比賽，未來我們要掌握好不容易形成的氛圍條件並持續發揚，活用在文化</w:t>
      </w:r>
      <w:r w:rsidR="0035566F">
        <w:rPr>
          <w:rFonts w:ascii="標楷體" w:eastAsia="標楷體" w:hAnsi="標楷體" w:hint="eastAsia"/>
          <w:sz w:val="40"/>
          <w:szCs w:val="40"/>
        </w:rPr>
        <w:t>傳承與整體行銷上。</w:t>
      </w:r>
    </w:p>
    <w:p w:rsidR="004512AF" w:rsidRDefault="0035566F" w:rsidP="004512AF">
      <w:pPr>
        <w:pStyle w:val="a3"/>
        <w:ind w:leftChars="0" w:left="811"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另本所一樣重視的賽德克族與太魯閣族文化推動發展，於10月11日補助山里社區發展協會舉辦「賽德克族苧麻節活動」，及10月12日補助古村部落舉辦「太魯閣族民俗活動」，由社區</w:t>
      </w:r>
      <w:r w:rsidR="00CF27C5">
        <w:rPr>
          <w:rFonts w:ascii="標楷體" w:eastAsia="標楷體" w:hAnsi="標楷體" w:hint="eastAsia"/>
          <w:sz w:val="40"/>
          <w:szCs w:val="40"/>
        </w:rPr>
        <w:t>及</w:t>
      </w:r>
      <w:r>
        <w:rPr>
          <w:rFonts w:ascii="標楷體" w:eastAsia="標楷體" w:hAnsi="標楷體" w:hint="eastAsia"/>
          <w:sz w:val="40"/>
          <w:szCs w:val="40"/>
        </w:rPr>
        <w:t>部落規劃主導族群慶典活動，展現文化特色及延續族群生</w:t>
      </w:r>
      <w:r>
        <w:rPr>
          <w:rFonts w:ascii="標楷體" w:eastAsia="標楷體" w:hAnsi="標楷體" w:hint="eastAsia"/>
          <w:sz w:val="40"/>
          <w:szCs w:val="40"/>
        </w:rPr>
        <w:lastRenderedPageBreak/>
        <w:t>命力。</w:t>
      </w:r>
    </w:p>
    <w:p w:rsidR="00117C31" w:rsidRPr="00E95F60" w:rsidRDefault="00117C31" w:rsidP="00117C31">
      <w:pPr>
        <w:pStyle w:val="a3"/>
        <w:numPr>
          <w:ilvl w:val="0"/>
          <w:numId w:val="5"/>
        </w:numPr>
        <w:ind w:leftChars="0"/>
        <w:rPr>
          <w:rFonts w:ascii="標楷體" w:eastAsia="標楷體" w:hAnsi="標楷體"/>
          <w:b/>
          <w:sz w:val="40"/>
          <w:szCs w:val="40"/>
        </w:rPr>
      </w:pPr>
      <w:r w:rsidRPr="00E95F60">
        <w:rPr>
          <w:rFonts w:ascii="標楷體" w:eastAsia="標楷體" w:hAnsi="標楷體" w:hint="eastAsia"/>
          <w:b/>
          <w:sz w:val="40"/>
          <w:szCs w:val="40"/>
        </w:rPr>
        <w:t>營造和樂安詳的樂齡環境，落實育兒福利</w:t>
      </w:r>
    </w:p>
    <w:p w:rsidR="00117C31" w:rsidRDefault="00117C31" w:rsidP="00117C31">
      <w:pPr>
        <w:pStyle w:val="a3"/>
        <w:ind w:leftChars="0" w:left="811"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本所於8月8日舉辦今年度「慶祝父親節表揚活動」，表揚模範父親及環保爸爸，以肯定父親對家庭和社會的貢獻。目前全鄉</w:t>
      </w:r>
      <w:r w:rsidR="004223E8">
        <w:rPr>
          <w:rFonts w:ascii="標楷體" w:eastAsia="標楷體" w:hAnsi="標楷體" w:hint="eastAsia"/>
          <w:sz w:val="40"/>
          <w:szCs w:val="40"/>
        </w:rPr>
        <w:t>65歲以上人口計600人，約</w:t>
      </w:r>
      <w:proofErr w:type="gramStart"/>
      <w:r w:rsidR="004223E8">
        <w:rPr>
          <w:rFonts w:ascii="標楷體" w:eastAsia="標楷體" w:hAnsi="標楷體" w:hint="eastAsia"/>
          <w:sz w:val="40"/>
          <w:szCs w:val="40"/>
        </w:rPr>
        <w:t>占本鄉總</w:t>
      </w:r>
      <w:proofErr w:type="gramEnd"/>
      <w:r w:rsidR="004223E8">
        <w:rPr>
          <w:rFonts w:ascii="標楷體" w:eastAsia="標楷體" w:hAnsi="標楷體" w:hint="eastAsia"/>
          <w:sz w:val="40"/>
          <w:szCs w:val="40"/>
        </w:rPr>
        <w:t>人數之10%，這些長者先進終其一身支撐家庭、守護家園，有著不可抹滅的貢獻，隨著歲數年邁，需要更多的溫情與關懷。本所分別於9月11日辦理「</w:t>
      </w:r>
      <w:proofErr w:type="gramStart"/>
      <w:r w:rsidR="004223E8">
        <w:rPr>
          <w:rFonts w:ascii="標楷體" w:eastAsia="標楷體" w:hAnsi="標楷體" w:hint="eastAsia"/>
          <w:sz w:val="40"/>
          <w:szCs w:val="40"/>
        </w:rPr>
        <w:t>柚見幸福</w:t>
      </w:r>
      <w:proofErr w:type="gramEnd"/>
      <w:r w:rsidR="008F3161">
        <w:rPr>
          <w:rFonts w:ascii="標楷體" w:eastAsia="標楷體" w:hAnsi="標楷體" w:hint="eastAsia"/>
          <w:sz w:val="40"/>
          <w:szCs w:val="40"/>
        </w:rPr>
        <w:t>卓溪-樂活趣味活動」，及10月4日辦理「歡慶99</w:t>
      </w:r>
      <w:r w:rsidR="00FB5138">
        <w:rPr>
          <w:rFonts w:ascii="標楷體" w:eastAsia="標楷體" w:hAnsi="標楷體" w:hint="eastAsia"/>
          <w:sz w:val="40"/>
          <w:szCs w:val="40"/>
        </w:rPr>
        <w:t>重陽節敬老活動」，邀請全鄉長者及各</w:t>
      </w:r>
      <w:proofErr w:type="gramStart"/>
      <w:r w:rsidR="00FB5138">
        <w:rPr>
          <w:rFonts w:ascii="標楷體" w:eastAsia="標楷體" w:hAnsi="標楷體" w:hint="eastAsia"/>
          <w:sz w:val="40"/>
          <w:szCs w:val="40"/>
        </w:rPr>
        <w:t>文健站</w:t>
      </w:r>
      <w:proofErr w:type="gramEnd"/>
      <w:r w:rsidR="00FB5138">
        <w:rPr>
          <w:rFonts w:ascii="標楷體" w:eastAsia="標楷體" w:hAnsi="標楷體" w:hint="eastAsia"/>
          <w:sz w:val="40"/>
          <w:szCs w:val="40"/>
        </w:rPr>
        <w:t>、長照據點齊聚一堂互相交流</w:t>
      </w:r>
      <w:r w:rsidR="008F3161">
        <w:rPr>
          <w:rFonts w:ascii="標楷體" w:eastAsia="標楷體" w:hAnsi="標楷體" w:hint="eastAsia"/>
          <w:sz w:val="40"/>
          <w:szCs w:val="40"/>
        </w:rPr>
        <w:t>，活動安排</w:t>
      </w:r>
      <w:r w:rsidR="00FB5138">
        <w:rPr>
          <w:rFonts w:ascii="標楷體" w:eastAsia="標楷體" w:hAnsi="標楷體" w:hint="eastAsia"/>
          <w:sz w:val="40"/>
          <w:szCs w:val="40"/>
        </w:rPr>
        <w:t>樂活舞蹈、趣味競賽、</w:t>
      </w:r>
      <w:proofErr w:type="gramStart"/>
      <w:r w:rsidR="008F3161">
        <w:rPr>
          <w:rFonts w:ascii="標楷體" w:eastAsia="標楷體" w:hAnsi="標楷體" w:hint="eastAsia"/>
          <w:sz w:val="40"/>
          <w:szCs w:val="40"/>
        </w:rPr>
        <w:t>發禮</w:t>
      </w:r>
      <w:proofErr w:type="gramEnd"/>
      <w:r w:rsidR="008F3161">
        <w:rPr>
          <w:rFonts w:ascii="標楷體" w:eastAsia="標楷體" w:hAnsi="標楷體" w:hint="eastAsia"/>
          <w:sz w:val="40"/>
          <w:szCs w:val="40"/>
        </w:rPr>
        <w:t>劵、摸彩及餐敘，</w:t>
      </w:r>
      <w:r w:rsidR="00CF27C5">
        <w:rPr>
          <w:rFonts w:ascii="標楷體" w:eastAsia="標楷體" w:hAnsi="標楷體" w:hint="eastAsia"/>
          <w:sz w:val="40"/>
          <w:szCs w:val="40"/>
        </w:rPr>
        <w:t>要</w:t>
      </w:r>
      <w:r w:rsidR="008F3161">
        <w:rPr>
          <w:rFonts w:ascii="標楷體" w:eastAsia="標楷體" w:hAnsi="標楷體" w:hint="eastAsia"/>
          <w:sz w:val="40"/>
          <w:szCs w:val="40"/>
        </w:rPr>
        <w:t>讓長者們樂以忘憂，更感到老有所依，以營造和樂安詳的樂齡環境。</w:t>
      </w:r>
    </w:p>
    <w:p w:rsidR="008F3161" w:rsidRDefault="008F3161" w:rsidP="008F3161">
      <w:pPr>
        <w:pStyle w:val="a3"/>
        <w:ind w:leftChars="0" w:left="811"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其次有關育兒補助津貼，本所開辦多年的新生兒營養補助計畫，仍然維持每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個</w:t>
      </w:r>
      <w:proofErr w:type="gramEnd"/>
      <w:r>
        <w:rPr>
          <w:rFonts w:ascii="標楷體" w:eastAsia="標楷體" w:hAnsi="標楷體" w:hint="eastAsia"/>
          <w:sz w:val="40"/>
          <w:szCs w:val="40"/>
        </w:rPr>
        <w:t>新生兒補助15,</w:t>
      </w:r>
      <w:r w:rsidRPr="008F3161">
        <w:rPr>
          <w:rFonts w:ascii="標楷體" w:eastAsia="標楷體" w:hAnsi="標楷體" w:hint="eastAsia"/>
          <w:sz w:val="40"/>
          <w:szCs w:val="40"/>
        </w:rPr>
        <w:t>000</w:t>
      </w:r>
      <w:r>
        <w:rPr>
          <w:rFonts w:ascii="標楷體" w:eastAsia="標楷體" w:hAnsi="標楷體" w:hint="eastAsia"/>
          <w:sz w:val="40"/>
          <w:szCs w:val="40"/>
        </w:rPr>
        <w:t>元。另自今年起縣政府開辦「花蓮縣育有未滿二歲兒童津貼」及「二至四歲育兒津貼」</w:t>
      </w:r>
      <w:r w:rsidR="00CF27C5">
        <w:rPr>
          <w:rFonts w:ascii="標楷體" w:eastAsia="標楷體" w:hAnsi="標楷體" w:hint="eastAsia"/>
          <w:sz w:val="40"/>
          <w:szCs w:val="40"/>
        </w:rPr>
        <w:t>2</w:t>
      </w:r>
      <w:r w:rsidR="008A3C9A">
        <w:rPr>
          <w:rFonts w:ascii="標楷體" w:eastAsia="標楷體" w:hAnsi="標楷體" w:hint="eastAsia"/>
          <w:sz w:val="40"/>
          <w:szCs w:val="40"/>
        </w:rPr>
        <w:t>項計畫，每</w:t>
      </w:r>
      <w:proofErr w:type="gramStart"/>
      <w:r w:rsidR="008A3C9A">
        <w:rPr>
          <w:rFonts w:ascii="標楷體" w:eastAsia="標楷體" w:hAnsi="標楷體" w:hint="eastAsia"/>
          <w:sz w:val="40"/>
          <w:szCs w:val="40"/>
        </w:rPr>
        <w:t>個</w:t>
      </w:r>
      <w:proofErr w:type="gramEnd"/>
      <w:r w:rsidR="008A3C9A">
        <w:rPr>
          <w:rFonts w:ascii="標楷體" w:eastAsia="標楷體" w:hAnsi="標楷體" w:hint="eastAsia"/>
          <w:sz w:val="40"/>
          <w:szCs w:val="40"/>
        </w:rPr>
        <w:t>適齡兒童補助2,500元~3,000元不等;截至目前</w:t>
      </w:r>
      <w:r w:rsidR="008A3C9A">
        <w:rPr>
          <w:rFonts w:ascii="標楷體" w:eastAsia="標楷體" w:hAnsi="標楷體" w:hint="eastAsia"/>
          <w:sz w:val="40"/>
          <w:szCs w:val="40"/>
        </w:rPr>
        <w:lastRenderedPageBreak/>
        <w:t>共受理125件，落實育兒福利。</w:t>
      </w:r>
    </w:p>
    <w:p w:rsidR="00623CF0" w:rsidRPr="00E95F60" w:rsidRDefault="00623CF0" w:rsidP="00623CF0">
      <w:pPr>
        <w:pStyle w:val="a3"/>
        <w:numPr>
          <w:ilvl w:val="0"/>
          <w:numId w:val="5"/>
        </w:numPr>
        <w:ind w:leftChars="0"/>
        <w:rPr>
          <w:rFonts w:ascii="標楷體" w:eastAsia="標楷體" w:hAnsi="標楷體"/>
          <w:b/>
          <w:sz w:val="40"/>
          <w:szCs w:val="40"/>
        </w:rPr>
      </w:pPr>
      <w:r w:rsidRPr="00E95F60">
        <w:rPr>
          <w:rFonts w:ascii="標楷體" w:eastAsia="標楷體" w:hAnsi="標楷體" w:hint="eastAsia"/>
          <w:b/>
          <w:sz w:val="40"/>
          <w:szCs w:val="40"/>
        </w:rPr>
        <w:t>農民訓練及農業補助行銷</w:t>
      </w:r>
    </w:p>
    <w:p w:rsidR="00623CF0" w:rsidRDefault="00623CF0" w:rsidP="00E95F60">
      <w:pPr>
        <w:pStyle w:val="a3"/>
        <w:ind w:leftChars="236" w:left="1414" w:hangingChars="212" w:hanging="848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(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一</w:t>
      </w:r>
      <w:proofErr w:type="gramEnd"/>
      <w:r>
        <w:rPr>
          <w:rFonts w:ascii="標楷體" w:eastAsia="標楷體" w:hAnsi="標楷體" w:hint="eastAsia"/>
          <w:sz w:val="40"/>
          <w:szCs w:val="40"/>
        </w:rPr>
        <w:t>)108年5~10月份農民教室訓練課程，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共召訓</w:t>
      </w:r>
      <w:proofErr w:type="gramEnd"/>
      <w:r>
        <w:rPr>
          <w:rFonts w:ascii="標楷體" w:eastAsia="標楷體" w:hAnsi="標楷體" w:hint="eastAsia"/>
          <w:sz w:val="40"/>
          <w:szCs w:val="40"/>
        </w:rPr>
        <w:t>9場次，針對芒果、油茶、文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旦</w:t>
      </w:r>
      <w:proofErr w:type="gramEnd"/>
      <w:r>
        <w:rPr>
          <w:rFonts w:ascii="標楷體" w:eastAsia="標楷體" w:hAnsi="標楷體" w:hint="eastAsia"/>
          <w:sz w:val="40"/>
          <w:szCs w:val="40"/>
        </w:rPr>
        <w:t>、咖啡等作物強化農民栽培管理技術。另開設小型農機保養檢修及農產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行銷臉書粉絲</w:t>
      </w:r>
      <w:proofErr w:type="gramEnd"/>
      <w:r>
        <w:rPr>
          <w:rFonts w:ascii="標楷體" w:eastAsia="標楷體" w:hAnsi="標楷體" w:hint="eastAsia"/>
          <w:sz w:val="40"/>
          <w:szCs w:val="40"/>
        </w:rPr>
        <w:t>經營等課程，以增加農民小型機械常識及自我行銷操作概念，讓農民獲益進步。</w:t>
      </w:r>
    </w:p>
    <w:p w:rsidR="00623CF0" w:rsidRDefault="00623CF0" w:rsidP="00E95F60">
      <w:pPr>
        <w:pStyle w:val="a3"/>
        <w:ind w:leftChars="236" w:left="1410" w:hangingChars="211" w:hanging="844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(二)108年5~10月份辦理產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銷班資材</w:t>
      </w:r>
      <w:proofErr w:type="gramEnd"/>
      <w:r>
        <w:rPr>
          <w:rFonts w:ascii="標楷體" w:eastAsia="標楷體" w:hAnsi="標楷體" w:hint="eastAsia"/>
          <w:sz w:val="40"/>
          <w:szCs w:val="40"/>
        </w:rPr>
        <w:t>補助，針對當季出產的農產需求優先補助，補助芒果、稻米、黃金果、文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旦</w:t>
      </w:r>
      <w:proofErr w:type="gramEnd"/>
      <w:r>
        <w:rPr>
          <w:rFonts w:ascii="標楷體" w:eastAsia="標楷體" w:hAnsi="標楷體" w:hint="eastAsia"/>
          <w:sz w:val="40"/>
          <w:szCs w:val="40"/>
        </w:rPr>
        <w:t>、苦茶油等產銷班共11件，合計補助975,904元。</w:t>
      </w:r>
    </w:p>
    <w:p w:rsidR="00623CF0" w:rsidRDefault="00623CF0" w:rsidP="00E95F60">
      <w:pPr>
        <w:pStyle w:val="a3"/>
        <w:ind w:leftChars="235" w:left="1416" w:hangingChars="213" w:hanging="852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(三)提供農民銷售當季農產品機會，本所舉辦以下3場促銷活動:</w:t>
      </w:r>
    </w:p>
    <w:p w:rsidR="00623CF0" w:rsidRPr="00CA074F" w:rsidRDefault="00F92479" w:rsidP="00C57BF6">
      <w:pPr>
        <w:ind w:leftChars="708" w:left="1983" w:hangingChars="71" w:hanging="284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</w:t>
      </w:r>
      <w:r w:rsidR="00EA3B53">
        <w:rPr>
          <w:rFonts w:ascii="標楷體" w:eastAsia="標楷體" w:hAnsi="標楷體" w:hint="eastAsia"/>
          <w:sz w:val="40"/>
          <w:szCs w:val="40"/>
        </w:rPr>
        <w:t>8</w:t>
      </w:r>
      <w:r w:rsidR="00623CF0" w:rsidRPr="00CA074F">
        <w:rPr>
          <w:rFonts w:ascii="標楷體" w:eastAsia="標楷體" w:hAnsi="標楷體" w:hint="eastAsia"/>
          <w:sz w:val="40"/>
          <w:szCs w:val="40"/>
        </w:rPr>
        <w:t>月</w:t>
      </w:r>
      <w:r w:rsidR="00EA3B53">
        <w:rPr>
          <w:rFonts w:ascii="標楷體" w:eastAsia="標楷體" w:hAnsi="標楷體" w:hint="eastAsia"/>
          <w:sz w:val="40"/>
          <w:szCs w:val="40"/>
        </w:rPr>
        <w:t>31</w:t>
      </w:r>
      <w:r w:rsidR="00623CF0" w:rsidRPr="00CA074F">
        <w:rPr>
          <w:rFonts w:ascii="標楷體" w:eastAsia="標楷體" w:hAnsi="標楷體" w:hint="eastAsia"/>
          <w:sz w:val="40"/>
          <w:szCs w:val="40"/>
        </w:rPr>
        <w:t>日辦理「2019</w:t>
      </w:r>
      <w:proofErr w:type="gramStart"/>
      <w:r w:rsidR="00623CF0" w:rsidRPr="00CA074F">
        <w:rPr>
          <w:rFonts w:ascii="標楷體" w:eastAsia="標楷體" w:hAnsi="標楷體" w:hint="eastAsia"/>
          <w:sz w:val="40"/>
          <w:szCs w:val="40"/>
        </w:rPr>
        <w:t>伊入柑</w:t>
      </w:r>
      <w:r w:rsidR="00CA074F" w:rsidRPr="00CA074F">
        <w:rPr>
          <w:rFonts w:ascii="標楷體" w:eastAsia="標楷體" w:hAnsi="標楷體" w:hint="eastAsia"/>
          <w:sz w:val="40"/>
          <w:szCs w:val="40"/>
        </w:rPr>
        <w:t>市集</w:t>
      </w:r>
      <w:proofErr w:type="gramEnd"/>
      <w:r w:rsidR="00CA074F" w:rsidRPr="00CA074F">
        <w:rPr>
          <w:rFonts w:ascii="標楷體" w:eastAsia="標楷體" w:hAnsi="標楷體" w:hint="eastAsia"/>
          <w:sz w:val="40"/>
          <w:szCs w:val="40"/>
        </w:rPr>
        <w:t>音樂會</w:t>
      </w:r>
      <w:r w:rsidR="00C57BF6">
        <w:rPr>
          <w:rFonts w:ascii="標楷體" w:eastAsia="標楷體" w:hAnsi="標楷體" w:hint="eastAsia"/>
          <w:sz w:val="40"/>
          <w:szCs w:val="40"/>
        </w:rPr>
        <w:t>活動</w:t>
      </w:r>
      <w:r w:rsidR="00CA074F" w:rsidRPr="00CA074F">
        <w:rPr>
          <w:rFonts w:ascii="標楷體" w:eastAsia="標楷體" w:hAnsi="標楷體" w:hint="eastAsia"/>
          <w:sz w:val="40"/>
          <w:szCs w:val="40"/>
        </w:rPr>
        <w:t>」</w:t>
      </w:r>
      <w:r w:rsidR="00C57BF6">
        <w:rPr>
          <w:rFonts w:ascii="標楷體" w:eastAsia="標楷體" w:hAnsi="標楷體" w:hint="eastAsia"/>
          <w:sz w:val="40"/>
          <w:szCs w:val="40"/>
        </w:rPr>
        <w:t>。</w:t>
      </w:r>
    </w:p>
    <w:p w:rsidR="00CA074F" w:rsidRDefault="00CA074F" w:rsidP="00C57BF6">
      <w:pPr>
        <w:pStyle w:val="a3"/>
        <w:ind w:leftChars="0" w:left="1985" w:hanging="287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</w:t>
      </w:r>
      <w:r w:rsidR="00EA3B53">
        <w:rPr>
          <w:rFonts w:ascii="標楷體" w:eastAsia="標楷體" w:hAnsi="標楷體" w:hint="eastAsia"/>
          <w:sz w:val="40"/>
          <w:szCs w:val="40"/>
        </w:rPr>
        <w:t>9</w:t>
      </w:r>
      <w:r>
        <w:rPr>
          <w:rFonts w:ascii="標楷體" w:eastAsia="標楷體" w:hAnsi="標楷體" w:hint="eastAsia"/>
          <w:sz w:val="40"/>
          <w:szCs w:val="40"/>
        </w:rPr>
        <w:t>月</w:t>
      </w:r>
      <w:r w:rsidR="00EA3B53">
        <w:rPr>
          <w:rFonts w:ascii="標楷體" w:eastAsia="標楷體" w:hAnsi="標楷體" w:hint="eastAsia"/>
          <w:sz w:val="40"/>
          <w:szCs w:val="40"/>
        </w:rPr>
        <w:t>11</w:t>
      </w:r>
      <w:r>
        <w:rPr>
          <w:rFonts w:ascii="標楷體" w:eastAsia="標楷體" w:hAnsi="標楷體" w:hint="eastAsia"/>
          <w:sz w:val="40"/>
          <w:szCs w:val="40"/>
        </w:rPr>
        <w:t>日辦理「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柚見幸福</w:t>
      </w:r>
      <w:proofErr w:type="gramEnd"/>
      <w:r>
        <w:rPr>
          <w:rFonts w:ascii="標楷體" w:eastAsia="標楷體" w:hAnsi="標楷體" w:hint="eastAsia"/>
          <w:sz w:val="40"/>
          <w:szCs w:val="40"/>
        </w:rPr>
        <w:t>卓溪-中秋樂活趣味活動」</w:t>
      </w:r>
      <w:r w:rsidR="00C57BF6">
        <w:rPr>
          <w:rFonts w:ascii="標楷體" w:eastAsia="標楷體" w:hAnsi="標楷體" w:hint="eastAsia"/>
          <w:sz w:val="40"/>
          <w:szCs w:val="40"/>
        </w:rPr>
        <w:t>。</w:t>
      </w:r>
    </w:p>
    <w:p w:rsidR="00CA074F" w:rsidRDefault="00CA074F" w:rsidP="00EE0572">
      <w:pPr>
        <w:pStyle w:val="a3"/>
        <w:ind w:leftChars="0" w:left="1843" w:hanging="144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3.9月20日~22日配合玉里鎮公所至台北市辦</w:t>
      </w:r>
      <w:r>
        <w:rPr>
          <w:rFonts w:ascii="標楷體" w:eastAsia="標楷體" w:hAnsi="標楷體" w:hint="eastAsia"/>
          <w:sz w:val="40"/>
          <w:szCs w:val="40"/>
        </w:rPr>
        <w:lastRenderedPageBreak/>
        <w:t>理「玉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里米暨</w:t>
      </w:r>
      <w:proofErr w:type="gramEnd"/>
      <w:r>
        <w:rPr>
          <w:rFonts w:ascii="標楷體" w:eastAsia="標楷體" w:hAnsi="標楷體" w:hint="eastAsia"/>
          <w:sz w:val="40"/>
          <w:szCs w:val="40"/>
        </w:rPr>
        <w:t>農產創新行銷活動」</w:t>
      </w:r>
      <w:r w:rsidR="00EE0572">
        <w:rPr>
          <w:rFonts w:ascii="標楷體" w:eastAsia="標楷體" w:hAnsi="標楷體" w:hint="eastAsia"/>
          <w:sz w:val="40"/>
          <w:szCs w:val="40"/>
        </w:rPr>
        <w:t>。</w:t>
      </w:r>
    </w:p>
    <w:p w:rsidR="00CA074F" w:rsidRDefault="00CA074F" w:rsidP="00CA074F">
      <w:pPr>
        <w:pStyle w:val="a3"/>
        <w:ind w:leftChars="0" w:left="810" w:firstLineChars="10" w:firstLine="4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(四)預告11~12月份規劃辦理活動有以下2項:</w:t>
      </w:r>
    </w:p>
    <w:p w:rsidR="00CA074F" w:rsidRDefault="00CA074F" w:rsidP="00CA074F">
      <w:pPr>
        <w:pStyle w:val="a3"/>
        <w:ind w:leftChars="0" w:left="1985" w:hanging="287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1.11月9日舉辦「2019卓溪黑熊森林(健)(跑)暨農產促銷活動</w:t>
      </w:r>
      <w:r w:rsidR="00EE0572">
        <w:rPr>
          <w:rFonts w:ascii="標楷體" w:eastAsia="標楷體" w:hAnsi="標楷體" w:hint="eastAsia"/>
          <w:sz w:val="40"/>
          <w:szCs w:val="40"/>
        </w:rPr>
        <w:t>」</w:t>
      </w:r>
      <w:r>
        <w:rPr>
          <w:rFonts w:ascii="標楷體" w:eastAsia="標楷體" w:hAnsi="標楷體" w:hint="eastAsia"/>
          <w:sz w:val="40"/>
          <w:szCs w:val="40"/>
        </w:rPr>
        <w:t>。</w:t>
      </w:r>
    </w:p>
    <w:p w:rsidR="00CA074F" w:rsidRDefault="00CA074F" w:rsidP="00CA074F">
      <w:pPr>
        <w:pStyle w:val="a3"/>
        <w:ind w:leftChars="0" w:left="1985" w:hanging="287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2.12月14日舉辦「2019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八</w:t>
      </w:r>
      <w:proofErr w:type="gramEnd"/>
      <w:r>
        <w:rPr>
          <w:rFonts w:ascii="標楷體" w:eastAsia="標楷體" w:hAnsi="標楷體" w:hint="eastAsia"/>
          <w:sz w:val="40"/>
          <w:szCs w:val="40"/>
        </w:rPr>
        <w:t>通關越嶺古道音樂節暨新年祭活動」。</w:t>
      </w:r>
    </w:p>
    <w:p w:rsidR="00EA3B53" w:rsidRDefault="00EA3B53" w:rsidP="00EA3B53">
      <w:pPr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六、</w:t>
      </w:r>
      <w:r w:rsidRPr="00333AB0">
        <w:rPr>
          <w:rFonts w:ascii="標楷體" w:eastAsia="標楷體" w:hAnsi="標楷體" w:hint="eastAsia"/>
          <w:b/>
          <w:sz w:val="40"/>
          <w:szCs w:val="40"/>
        </w:rPr>
        <w:t>加速基礎建設腳步，落實環境改善工程</w:t>
      </w:r>
    </w:p>
    <w:p w:rsidR="00EA3B53" w:rsidRDefault="00EA3B53" w:rsidP="00EA3B53">
      <w:pPr>
        <w:ind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(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一</w:t>
      </w:r>
      <w:proofErr w:type="gramEnd"/>
      <w:r>
        <w:rPr>
          <w:rFonts w:ascii="標楷體" w:eastAsia="標楷體" w:hAnsi="標楷體" w:hint="eastAsia"/>
          <w:sz w:val="40"/>
          <w:szCs w:val="40"/>
        </w:rPr>
        <w:t>)農業灌溉及水保工程</w:t>
      </w:r>
    </w:p>
    <w:p w:rsidR="00EA3B53" w:rsidRDefault="00EA3B53" w:rsidP="00EA3B53">
      <w:pPr>
        <w:ind w:leftChars="688" w:left="1983" w:hangingChars="83" w:hanging="332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1.108</w:t>
      </w:r>
      <w:r w:rsidR="00EE0572">
        <w:rPr>
          <w:rFonts w:ascii="標楷體" w:eastAsia="標楷體" w:hAnsi="標楷體" w:hint="eastAsia"/>
          <w:sz w:val="40"/>
          <w:szCs w:val="40"/>
        </w:rPr>
        <w:t>年水利會</w:t>
      </w:r>
      <w:r>
        <w:rPr>
          <w:rFonts w:ascii="標楷體" w:eastAsia="標楷體" w:hAnsi="標楷體" w:hint="eastAsia"/>
          <w:sz w:val="40"/>
          <w:szCs w:val="40"/>
        </w:rPr>
        <w:t>灌區外農田及全鄉農牧用地水利灌溉設施維護改善工程目前施工中。</w:t>
      </w:r>
    </w:p>
    <w:p w:rsidR="00EA3B53" w:rsidRDefault="00EA3B53" w:rsidP="00EA3B53">
      <w:pPr>
        <w:ind w:leftChars="688" w:left="1983" w:hangingChars="83" w:hanging="332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2.水保局補助中正、酸柑、古楓</w:t>
      </w:r>
      <w:r w:rsidR="00EE0572">
        <w:rPr>
          <w:rFonts w:ascii="標楷體" w:eastAsia="標楷體" w:hAnsi="標楷體" w:hint="eastAsia"/>
          <w:sz w:val="40"/>
          <w:szCs w:val="40"/>
        </w:rPr>
        <w:t>等</w:t>
      </w:r>
      <w:r>
        <w:rPr>
          <w:rFonts w:ascii="標楷體" w:eastAsia="標楷體" w:hAnsi="標楷體" w:hint="eastAsia"/>
          <w:sz w:val="40"/>
          <w:szCs w:val="40"/>
        </w:rPr>
        <w:t>野溪整治工程均已完工。崙天排水溝新建工程目前施工中，崙山彭康野溪清疏工程正辦理招標採購中。</w:t>
      </w:r>
    </w:p>
    <w:p w:rsidR="00EA3B53" w:rsidRDefault="00EA3B53" w:rsidP="00EA3B53">
      <w:pPr>
        <w:ind w:leftChars="353" w:left="847" w:firstLine="3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(二)聯絡道路改善工程</w:t>
      </w:r>
    </w:p>
    <w:p w:rsidR="00EA3B53" w:rsidRDefault="00EA3B53" w:rsidP="00333AB0">
      <w:pPr>
        <w:ind w:leftChars="707" w:left="2118" w:hanging="421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1.太平、崙山、立山村AC路面改善工程已完工。</w:t>
      </w:r>
    </w:p>
    <w:p w:rsidR="00EA3B53" w:rsidRDefault="00EA3B53" w:rsidP="00333AB0">
      <w:pPr>
        <w:ind w:leftChars="708" w:left="2122" w:hanging="423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2.花73縣(卓富橋段)AC路面鋪設工程已完工。</w:t>
      </w:r>
    </w:p>
    <w:p w:rsidR="00EA3B53" w:rsidRDefault="00EA3B53" w:rsidP="00A75C92">
      <w:pPr>
        <w:ind w:leftChars="705" w:left="2103" w:hanging="411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lastRenderedPageBreak/>
        <w:t>3.卓清村往清水部落聯外道路AC鋪設工程已完工。</w:t>
      </w:r>
    </w:p>
    <w:p w:rsidR="00EA3B53" w:rsidRDefault="00EA3B53" w:rsidP="00A75C92">
      <w:pPr>
        <w:ind w:leftChars="709" w:left="2128" w:hanging="426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4.</w:t>
      </w:r>
      <w:r w:rsidR="008B146E">
        <w:rPr>
          <w:rFonts w:ascii="標楷體" w:eastAsia="標楷體" w:hAnsi="標楷體" w:hint="eastAsia"/>
          <w:sz w:val="40"/>
          <w:szCs w:val="40"/>
        </w:rPr>
        <w:t>卓清村花73線道路邊坡欄石網工程施工中。</w:t>
      </w:r>
    </w:p>
    <w:p w:rsidR="008B146E" w:rsidRDefault="008B146E" w:rsidP="008B146E">
      <w:pPr>
        <w:ind w:leftChars="353" w:left="847" w:firstLine="3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(三)其他進行中的重要設施改善工程</w:t>
      </w:r>
    </w:p>
    <w:p w:rsidR="008B146E" w:rsidRDefault="008B146E" w:rsidP="008B146E">
      <w:pPr>
        <w:ind w:leftChars="708" w:left="2550" w:hanging="851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1.全鄉南、北區基礎設施改善工程。</w:t>
      </w:r>
    </w:p>
    <w:p w:rsidR="008B146E" w:rsidRDefault="008B146E" w:rsidP="008B146E">
      <w:pPr>
        <w:ind w:leftChars="708" w:left="2550" w:hanging="851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2.全鄉南、北區農路及</w:t>
      </w:r>
      <w:proofErr w:type="gramStart"/>
      <w:r w:rsidR="00111BAE">
        <w:rPr>
          <w:rFonts w:ascii="標楷體" w:eastAsia="標楷體" w:hAnsi="標楷體" w:hint="eastAsia"/>
          <w:sz w:val="40"/>
          <w:szCs w:val="40"/>
        </w:rPr>
        <w:t>週</w:t>
      </w:r>
      <w:proofErr w:type="gramEnd"/>
      <w:r w:rsidR="00111BAE">
        <w:rPr>
          <w:rFonts w:ascii="標楷體" w:eastAsia="標楷體" w:hAnsi="標楷體" w:hint="eastAsia"/>
          <w:sz w:val="40"/>
          <w:szCs w:val="40"/>
        </w:rPr>
        <w:t>邊設施改善工程。</w:t>
      </w:r>
    </w:p>
    <w:p w:rsidR="00111BAE" w:rsidRDefault="00111BAE" w:rsidP="008B146E">
      <w:pPr>
        <w:ind w:leftChars="708" w:left="2550" w:hanging="851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3.山里一號橋及山里橋橋樑景觀照明工程。</w:t>
      </w:r>
    </w:p>
    <w:p w:rsidR="00111BAE" w:rsidRDefault="00111BAE" w:rsidP="00111BAE">
      <w:pPr>
        <w:ind w:leftChars="708" w:left="2122" w:hanging="423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4.崙山、卓清、清水、崙天部落文化健康站友善空間改善工程。</w:t>
      </w:r>
    </w:p>
    <w:p w:rsidR="00111BAE" w:rsidRDefault="00111BAE" w:rsidP="00111BAE">
      <w:pPr>
        <w:ind w:leftChars="708" w:left="2122" w:hanging="423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5.卓溪村1-14鄰簡易自來水改善工程。</w:t>
      </w:r>
    </w:p>
    <w:p w:rsidR="00111BAE" w:rsidRDefault="00111BAE" w:rsidP="00111BAE">
      <w:pPr>
        <w:ind w:leftChars="708" w:left="2122" w:hanging="423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6.鄉立圖書館閱讀設備改善工程。</w:t>
      </w:r>
    </w:p>
    <w:p w:rsidR="00111BAE" w:rsidRDefault="00111BAE" w:rsidP="00111BAE">
      <w:pPr>
        <w:ind w:firstLineChars="248" w:firstLine="992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(四)提報上級計畫爭取經費補助</w:t>
      </w:r>
    </w:p>
    <w:p w:rsidR="00111BAE" w:rsidRDefault="00111BAE" w:rsidP="00E00DC0">
      <w:pPr>
        <w:ind w:leftChars="707" w:left="2122" w:hanging="425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崙布山</w:t>
      </w:r>
      <w:proofErr w:type="gramEnd"/>
      <w:r>
        <w:rPr>
          <w:rFonts w:ascii="標楷體" w:eastAsia="標楷體" w:hAnsi="標楷體" w:hint="eastAsia"/>
          <w:sz w:val="40"/>
          <w:szCs w:val="40"/>
        </w:rPr>
        <w:t>聯絡道復建改善工程，提報原民會原住民族部落特色道路改善計畫(2,400萬元)</w:t>
      </w:r>
      <w:r w:rsidR="00EE0572">
        <w:rPr>
          <w:rFonts w:ascii="標楷體" w:eastAsia="標楷體" w:hAnsi="標楷體" w:hint="eastAsia"/>
          <w:sz w:val="40"/>
          <w:szCs w:val="40"/>
        </w:rPr>
        <w:t>。</w:t>
      </w:r>
    </w:p>
    <w:p w:rsidR="005E60FF" w:rsidRDefault="00111BAE" w:rsidP="00E00DC0">
      <w:pPr>
        <w:ind w:leftChars="709" w:left="2127" w:hanging="425"/>
        <w:rPr>
          <w:rFonts w:ascii="標楷體" w:eastAsia="標楷體" w:hAnsi="標楷體" w:hint="eastAsia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</w:t>
      </w:r>
      <w:r w:rsidR="005E60FF">
        <w:rPr>
          <w:rFonts w:ascii="標楷體" w:eastAsia="標楷體" w:hAnsi="標楷體" w:hint="eastAsia"/>
          <w:sz w:val="40"/>
          <w:szCs w:val="40"/>
        </w:rPr>
        <w:t>白鹿颱風災害工程，提報</w:t>
      </w:r>
    </w:p>
    <w:p w:rsidR="005E60FF" w:rsidRDefault="005E60FF" w:rsidP="005E60FF">
      <w:pPr>
        <w:ind w:leftChars="767" w:left="1841" w:firstLine="287"/>
        <w:rPr>
          <w:rFonts w:ascii="標楷體" w:eastAsia="標楷體" w:hAnsi="標楷體" w:hint="eastAsia"/>
          <w:sz w:val="40"/>
          <w:szCs w:val="40"/>
        </w:rPr>
      </w:pPr>
      <w:r>
        <w:rPr>
          <w:rFonts w:ascii="標楷體" w:eastAsia="標楷體" w:hAnsi="標楷體"/>
          <w:sz w:val="40"/>
          <w:szCs w:val="40"/>
        </w:rPr>
        <w:t>(1)</w:t>
      </w:r>
      <w:r>
        <w:rPr>
          <w:rFonts w:ascii="標楷體" w:eastAsia="標楷體" w:hAnsi="標楷體" w:hint="eastAsia"/>
          <w:sz w:val="40"/>
          <w:szCs w:val="40"/>
        </w:rPr>
        <w:t>花66</w:t>
      </w:r>
      <w:r w:rsidR="00FE0FE1">
        <w:rPr>
          <w:rFonts w:ascii="標楷體" w:eastAsia="標楷體" w:hAnsi="標楷體" w:hint="eastAsia"/>
          <w:sz w:val="40"/>
          <w:szCs w:val="40"/>
        </w:rPr>
        <w:t>線</w:t>
      </w:r>
      <w:r>
        <w:rPr>
          <w:rFonts w:ascii="標楷體" w:eastAsia="標楷體" w:hAnsi="標楷體" w:hint="eastAsia"/>
          <w:sz w:val="40"/>
          <w:szCs w:val="40"/>
        </w:rPr>
        <w:t>明隧道前野溪邊坡排水復建工程</w:t>
      </w:r>
    </w:p>
    <w:p w:rsidR="005E60FF" w:rsidRDefault="005E60FF" w:rsidP="005E60FF">
      <w:pPr>
        <w:ind w:leftChars="767" w:left="1841" w:firstLine="287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(2)石平藤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寮</w:t>
      </w:r>
      <w:proofErr w:type="gramEnd"/>
      <w:r>
        <w:rPr>
          <w:rFonts w:ascii="標楷體" w:eastAsia="標楷體" w:hAnsi="標楷體" w:hint="eastAsia"/>
          <w:sz w:val="40"/>
          <w:szCs w:val="40"/>
        </w:rPr>
        <w:t>溪土砂防治工程</w:t>
      </w:r>
    </w:p>
    <w:p w:rsidR="005E60FF" w:rsidRDefault="005E60FF" w:rsidP="005E60FF">
      <w:pPr>
        <w:ind w:leftChars="767" w:left="1841" w:firstLine="287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lastRenderedPageBreak/>
        <w:t>(3)卓溪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塞谷箱</w:t>
      </w:r>
      <w:proofErr w:type="gramEnd"/>
      <w:r>
        <w:rPr>
          <w:rFonts w:ascii="標楷體" w:eastAsia="標楷體" w:hAnsi="標楷體" w:hint="eastAsia"/>
          <w:sz w:val="40"/>
          <w:szCs w:val="40"/>
        </w:rPr>
        <w:t>涵便道災後復建工程</w:t>
      </w:r>
    </w:p>
    <w:p w:rsidR="005E60FF" w:rsidRPr="005E60FF" w:rsidRDefault="005E60FF" w:rsidP="005E60FF">
      <w:pPr>
        <w:ind w:leftChars="767" w:left="1841" w:firstLine="287"/>
        <w:rPr>
          <w:rFonts w:ascii="標楷體" w:eastAsia="標楷體" w:hAnsi="標楷體" w:hint="eastAsia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(4)山里農路災害復建工程</w:t>
      </w:r>
    </w:p>
    <w:p w:rsidR="00111BAE" w:rsidRDefault="00EE0572" w:rsidP="005E60FF">
      <w:pPr>
        <w:ind w:leftChars="767" w:left="1841" w:firstLine="2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經縣政府及水保局</w:t>
      </w:r>
      <w:r w:rsidR="00111BAE">
        <w:rPr>
          <w:rFonts w:ascii="標楷體" w:eastAsia="標楷體" w:hAnsi="標楷體" w:hint="eastAsia"/>
          <w:sz w:val="40"/>
          <w:szCs w:val="40"/>
        </w:rPr>
        <w:t>勘查，</w:t>
      </w:r>
      <w:r>
        <w:rPr>
          <w:rFonts w:ascii="標楷體" w:eastAsia="標楷體" w:hAnsi="標楷體" w:hint="eastAsia"/>
          <w:sz w:val="40"/>
          <w:szCs w:val="40"/>
        </w:rPr>
        <w:t>除完成淤砂清除，後續整治工程</w:t>
      </w:r>
      <w:r w:rsidR="00111BAE">
        <w:rPr>
          <w:rFonts w:ascii="標楷體" w:eastAsia="標楷體" w:hAnsi="標楷體" w:hint="eastAsia"/>
          <w:sz w:val="40"/>
          <w:szCs w:val="40"/>
        </w:rPr>
        <w:t>納入計畫中。</w:t>
      </w:r>
      <w:r w:rsidR="005E60FF">
        <w:rPr>
          <w:rFonts w:ascii="標楷體" w:eastAsia="標楷體" w:hAnsi="標楷體" w:hint="eastAsia"/>
          <w:sz w:val="40"/>
          <w:szCs w:val="40"/>
        </w:rPr>
        <w:t>依花蓮縣政府於10月23日最新核定結果，卓溪</w:t>
      </w:r>
      <w:proofErr w:type="gramStart"/>
      <w:r w:rsidR="005E60FF">
        <w:rPr>
          <w:rFonts w:ascii="標楷體" w:eastAsia="標楷體" w:hAnsi="標楷體" w:hint="eastAsia"/>
          <w:sz w:val="40"/>
          <w:szCs w:val="40"/>
        </w:rPr>
        <w:t>塞谷箱</w:t>
      </w:r>
      <w:proofErr w:type="gramEnd"/>
      <w:r w:rsidR="005E60FF">
        <w:rPr>
          <w:rFonts w:ascii="標楷體" w:eastAsia="標楷體" w:hAnsi="標楷體" w:hint="eastAsia"/>
          <w:sz w:val="40"/>
          <w:szCs w:val="40"/>
        </w:rPr>
        <w:t>涵便道復建工程獲補助400萬元，山里農路復建工程獲補助222萬元。其餘未核定補助之工程，將納入年底工程結餘款辦理。</w:t>
      </w:r>
    </w:p>
    <w:p w:rsidR="00A73C8B" w:rsidRPr="009779E7" w:rsidRDefault="00A73C8B" w:rsidP="00A73C8B">
      <w:pPr>
        <w:rPr>
          <w:rFonts w:ascii="標楷體" w:eastAsia="標楷體" w:hAnsi="標楷體"/>
          <w:b/>
          <w:sz w:val="40"/>
          <w:szCs w:val="40"/>
        </w:rPr>
      </w:pPr>
      <w:r w:rsidRPr="009779E7">
        <w:rPr>
          <w:rFonts w:ascii="標楷體" w:eastAsia="標楷體" w:hAnsi="標楷體" w:hint="eastAsia"/>
          <w:b/>
          <w:sz w:val="40"/>
          <w:szCs w:val="40"/>
        </w:rPr>
        <w:t>貳、中、長期建設發展計畫執行進度</w:t>
      </w:r>
    </w:p>
    <w:p w:rsidR="00A73C8B" w:rsidRPr="009779E7" w:rsidRDefault="00A73C8B" w:rsidP="00A73C8B">
      <w:pPr>
        <w:ind w:leftChars="295" w:left="708"/>
        <w:rPr>
          <w:rFonts w:ascii="標楷體" w:eastAsia="標楷體" w:hAnsi="標楷體"/>
          <w:b/>
          <w:sz w:val="40"/>
          <w:szCs w:val="40"/>
        </w:rPr>
      </w:pPr>
      <w:r w:rsidRPr="009779E7">
        <w:rPr>
          <w:rFonts w:ascii="標楷體" w:eastAsia="標楷體" w:hAnsi="標楷體" w:hint="eastAsia"/>
          <w:b/>
          <w:sz w:val="40"/>
          <w:szCs w:val="40"/>
        </w:rPr>
        <w:t>一、部落聚會所興建工程</w:t>
      </w:r>
    </w:p>
    <w:p w:rsidR="00A73C8B" w:rsidRDefault="00A73C8B" w:rsidP="00A73C8B">
      <w:pPr>
        <w:ind w:leftChars="650" w:left="1984" w:hangingChars="106" w:hanging="424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白端部落</w:t>
      </w:r>
      <w:proofErr w:type="gramEnd"/>
      <w:r>
        <w:rPr>
          <w:rFonts w:ascii="標楷體" w:eastAsia="標楷體" w:hAnsi="標楷體" w:hint="eastAsia"/>
          <w:sz w:val="40"/>
          <w:szCs w:val="40"/>
        </w:rPr>
        <w:t>聚會所，目前正辦理水土保持計畫書變更審查中，待完成後即辦理正式驗收及申請使用執照等程序。</w:t>
      </w:r>
    </w:p>
    <w:p w:rsidR="00A73C8B" w:rsidRDefault="00A73C8B" w:rsidP="00A73C8B">
      <w:pPr>
        <w:ind w:leftChars="650" w:left="1984" w:hangingChars="106" w:hanging="424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2.清水部落聚會所，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目前鋼</w:t>
      </w:r>
      <w:proofErr w:type="gramEnd"/>
      <w:r>
        <w:rPr>
          <w:rFonts w:ascii="標楷體" w:eastAsia="標楷體" w:hAnsi="標楷體" w:hint="eastAsia"/>
          <w:sz w:val="40"/>
          <w:szCs w:val="40"/>
        </w:rPr>
        <w:t>構及屋頂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鋪面均已完成</w:t>
      </w:r>
      <w:proofErr w:type="gramEnd"/>
      <w:r w:rsidR="00EE0572">
        <w:rPr>
          <w:rFonts w:ascii="標楷體" w:eastAsia="標楷體" w:hAnsi="標楷體" w:hint="eastAsia"/>
          <w:sz w:val="40"/>
          <w:szCs w:val="40"/>
        </w:rPr>
        <w:t>，工程進度</w:t>
      </w:r>
      <w:r w:rsidR="00B86D01">
        <w:rPr>
          <w:rFonts w:ascii="標楷體" w:eastAsia="標楷體" w:hAnsi="標楷體" w:hint="eastAsia"/>
          <w:sz w:val="40"/>
          <w:szCs w:val="40"/>
        </w:rPr>
        <w:t>達95%。</w:t>
      </w:r>
    </w:p>
    <w:p w:rsidR="00B86D01" w:rsidRDefault="00B86D01" w:rsidP="00A73C8B">
      <w:pPr>
        <w:ind w:leftChars="650" w:left="1984" w:hangingChars="106" w:hanging="424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3.</w:t>
      </w:r>
      <w:r w:rsidR="001E3E30">
        <w:rPr>
          <w:rFonts w:ascii="標楷體" w:eastAsia="標楷體" w:hAnsi="標楷體" w:hint="eastAsia"/>
          <w:sz w:val="40"/>
          <w:szCs w:val="40"/>
        </w:rPr>
        <w:t>中平部落聚會所，經招標</w:t>
      </w:r>
      <w:r>
        <w:rPr>
          <w:rFonts w:ascii="標楷體" w:eastAsia="標楷體" w:hAnsi="標楷體" w:hint="eastAsia"/>
          <w:sz w:val="40"/>
          <w:szCs w:val="40"/>
        </w:rPr>
        <w:t>5次均流標；已辦理第3</w:t>
      </w:r>
      <w:r w:rsidR="009800BF">
        <w:rPr>
          <w:rFonts w:ascii="標楷體" w:eastAsia="標楷體" w:hAnsi="標楷體" w:hint="eastAsia"/>
          <w:sz w:val="40"/>
          <w:szCs w:val="40"/>
        </w:rPr>
        <w:t>次預算書變更，終於在10月22日順利決標</w:t>
      </w:r>
      <w:r>
        <w:rPr>
          <w:rFonts w:ascii="標楷體" w:eastAsia="標楷體" w:hAnsi="標楷體" w:hint="eastAsia"/>
          <w:sz w:val="40"/>
          <w:szCs w:val="40"/>
        </w:rPr>
        <w:t>。</w:t>
      </w:r>
    </w:p>
    <w:p w:rsidR="00B86D01" w:rsidRDefault="00B86D01" w:rsidP="00A73C8B">
      <w:pPr>
        <w:ind w:leftChars="650" w:left="1984" w:hangingChars="106" w:hanging="424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4.古楓部落聚會所</w:t>
      </w:r>
      <w:r w:rsidR="001E3E30">
        <w:rPr>
          <w:rFonts w:ascii="標楷體" w:eastAsia="標楷體" w:hAnsi="標楷體" w:hint="eastAsia"/>
          <w:sz w:val="40"/>
          <w:szCs w:val="40"/>
        </w:rPr>
        <w:t>，水土保持計畫經陳報縣府</w:t>
      </w:r>
      <w:r w:rsidR="001E3E30">
        <w:rPr>
          <w:rFonts w:ascii="標楷體" w:eastAsia="標楷體" w:hAnsi="標楷體" w:hint="eastAsia"/>
          <w:sz w:val="40"/>
          <w:szCs w:val="40"/>
        </w:rPr>
        <w:lastRenderedPageBreak/>
        <w:t>後，目前縣政府正辦理</w:t>
      </w:r>
      <w:proofErr w:type="gramStart"/>
      <w:r w:rsidR="001E3E30">
        <w:rPr>
          <w:rFonts w:ascii="標楷體" w:eastAsia="標楷體" w:hAnsi="標楷體" w:hint="eastAsia"/>
          <w:sz w:val="40"/>
          <w:szCs w:val="40"/>
        </w:rPr>
        <w:t>第二次委外</w:t>
      </w:r>
      <w:proofErr w:type="gramEnd"/>
      <w:r w:rsidR="001E3E30">
        <w:rPr>
          <w:rFonts w:ascii="標楷體" w:eastAsia="標楷體" w:hAnsi="標楷體" w:hint="eastAsia"/>
          <w:sz w:val="40"/>
          <w:szCs w:val="40"/>
        </w:rPr>
        <w:t>審查</w:t>
      </w:r>
      <w:r>
        <w:rPr>
          <w:rFonts w:ascii="標楷體" w:eastAsia="標楷體" w:hAnsi="標楷體" w:hint="eastAsia"/>
          <w:sz w:val="40"/>
          <w:szCs w:val="40"/>
        </w:rPr>
        <w:t>。</w:t>
      </w:r>
    </w:p>
    <w:p w:rsidR="00B86D01" w:rsidRDefault="00B86D01" w:rsidP="00A73C8B">
      <w:pPr>
        <w:ind w:leftChars="650" w:left="1984" w:hangingChars="106" w:hanging="424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5.太平部落聚會所，已完成興辦事業計畫書及水土保持計畫書陳報縣政府審查。</w:t>
      </w:r>
    </w:p>
    <w:p w:rsidR="00B86D01" w:rsidRDefault="00B86D01" w:rsidP="00AB4B00">
      <w:pPr>
        <w:ind w:leftChars="650" w:left="1984" w:hangingChars="106" w:hanging="424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6.石平部落聚會所，針對基地使用範圍已初步獲得古風國小同意，</w:t>
      </w:r>
      <w:r w:rsidR="00AB4B00">
        <w:rPr>
          <w:rFonts w:ascii="標楷體" w:eastAsia="標楷體" w:hAnsi="標楷體" w:hint="eastAsia"/>
          <w:sz w:val="40"/>
          <w:szCs w:val="40"/>
        </w:rPr>
        <w:t>接</w:t>
      </w:r>
      <w:r>
        <w:rPr>
          <w:rFonts w:ascii="標楷體" w:eastAsia="標楷體" w:hAnsi="標楷體" w:hint="eastAsia"/>
          <w:sz w:val="40"/>
          <w:szCs w:val="40"/>
        </w:rPr>
        <w:t>續先完成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鑑</w:t>
      </w:r>
      <w:proofErr w:type="gramEnd"/>
      <w:r>
        <w:rPr>
          <w:rFonts w:ascii="標楷體" w:eastAsia="標楷體" w:hAnsi="標楷體" w:hint="eastAsia"/>
          <w:sz w:val="40"/>
          <w:szCs w:val="40"/>
        </w:rPr>
        <w:t>界後，即著手辦理前置作業。</w:t>
      </w:r>
    </w:p>
    <w:p w:rsidR="00AB4B00" w:rsidRPr="009779E7" w:rsidRDefault="00AB4B00" w:rsidP="00AB4B00">
      <w:pPr>
        <w:ind w:leftChars="296" w:left="712" w:hanging="2"/>
        <w:rPr>
          <w:rFonts w:ascii="標楷體" w:eastAsia="標楷體" w:hAnsi="標楷體"/>
          <w:b/>
          <w:sz w:val="40"/>
          <w:szCs w:val="40"/>
        </w:rPr>
      </w:pPr>
      <w:r w:rsidRPr="009779E7">
        <w:rPr>
          <w:rFonts w:ascii="標楷體" w:eastAsia="標楷體" w:hAnsi="標楷體" w:hint="eastAsia"/>
          <w:b/>
          <w:sz w:val="40"/>
          <w:szCs w:val="40"/>
        </w:rPr>
        <w:t>二、伊</w:t>
      </w:r>
      <w:proofErr w:type="gramStart"/>
      <w:r w:rsidRPr="009779E7">
        <w:rPr>
          <w:rFonts w:ascii="標楷體" w:eastAsia="標楷體" w:hAnsi="標楷體" w:hint="eastAsia"/>
          <w:b/>
          <w:sz w:val="40"/>
          <w:szCs w:val="40"/>
        </w:rPr>
        <w:t>入柑布</w:t>
      </w:r>
      <w:proofErr w:type="gramEnd"/>
      <w:r w:rsidRPr="009779E7">
        <w:rPr>
          <w:rFonts w:ascii="標楷體" w:eastAsia="標楷體" w:hAnsi="標楷體" w:hint="eastAsia"/>
          <w:b/>
          <w:sz w:val="40"/>
          <w:szCs w:val="40"/>
        </w:rPr>
        <w:t>農部落遊憩區運作計畫</w:t>
      </w:r>
    </w:p>
    <w:p w:rsidR="00AB4B00" w:rsidRDefault="00AB4B00" w:rsidP="00AB4B00">
      <w:pPr>
        <w:ind w:leftChars="647" w:left="1976" w:hanging="423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</w:t>
      </w:r>
      <w:r w:rsidR="001E3E30">
        <w:rPr>
          <w:rFonts w:ascii="標楷體" w:eastAsia="標楷體" w:hAnsi="標楷體" w:hint="eastAsia"/>
          <w:sz w:val="40"/>
          <w:szCs w:val="40"/>
        </w:rPr>
        <w:t>園內設施、設備持續擴充建置，並安排相關研習會議、活動及</w:t>
      </w:r>
      <w:r>
        <w:rPr>
          <w:rFonts w:ascii="標楷體" w:eastAsia="標楷體" w:hAnsi="標楷體" w:hint="eastAsia"/>
          <w:sz w:val="40"/>
          <w:szCs w:val="40"/>
        </w:rPr>
        <w:t>租借場地以活化利用。</w:t>
      </w:r>
    </w:p>
    <w:p w:rsidR="00AB4B00" w:rsidRDefault="00AB4B00" w:rsidP="00AB4B00">
      <w:pPr>
        <w:ind w:leftChars="647" w:left="1976" w:hanging="423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</w:t>
      </w:r>
      <w:r w:rsidR="00814A84">
        <w:rPr>
          <w:rFonts w:ascii="標楷體" w:eastAsia="標楷體" w:hAnsi="標楷體" w:hint="eastAsia"/>
          <w:sz w:val="40"/>
          <w:szCs w:val="40"/>
        </w:rPr>
        <w:t>因目前本所為代管使用身分，營運管理仍有受限，本所積極辦理興辦事業計畫及土地撥用，已陳報縣政府審查，期同意撥用</w:t>
      </w:r>
      <w:r>
        <w:rPr>
          <w:rFonts w:ascii="標楷體" w:eastAsia="標楷體" w:hAnsi="標楷體" w:hint="eastAsia"/>
          <w:sz w:val="40"/>
          <w:szCs w:val="40"/>
        </w:rPr>
        <w:t>取得所有權後營運管理才更有彈性。</w:t>
      </w:r>
    </w:p>
    <w:p w:rsidR="00AB4B00" w:rsidRDefault="00AB4B00" w:rsidP="00AB4B00">
      <w:pPr>
        <w:ind w:leftChars="647" w:left="1976" w:hanging="423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3.本所規劃的</w:t>
      </w:r>
      <w:r w:rsidR="00814A84">
        <w:rPr>
          <w:rFonts w:ascii="標楷體" w:eastAsia="標楷體" w:hAnsi="標楷體" w:hint="eastAsia"/>
          <w:sz w:val="40"/>
          <w:szCs w:val="40"/>
        </w:rPr>
        <w:t>未來</w:t>
      </w:r>
      <w:r>
        <w:rPr>
          <w:rFonts w:ascii="標楷體" w:eastAsia="標楷體" w:hAnsi="標楷體" w:hint="eastAsia"/>
          <w:sz w:val="40"/>
          <w:szCs w:val="40"/>
        </w:rPr>
        <w:t>營運方向之一，就是要將園區成為專業環境教育訓練場地，目前正委外辦理場所認證申請。將於11</w:t>
      </w:r>
      <w:r w:rsidR="00814A84">
        <w:rPr>
          <w:rFonts w:ascii="標楷體" w:eastAsia="標楷體" w:hAnsi="標楷體" w:hint="eastAsia"/>
          <w:sz w:val="40"/>
          <w:szCs w:val="40"/>
        </w:rPr>
        <w:t>月份先辦理環境教育</w:t>
      </w:r>
      <w:r>
        <w:rPr>
          <w:rFonts w:ascii="標楷體" w:eastAsia="標楷體" w:hAnsi="標楷體" w:hint="eastAsia"/>
          <w:sz w:val="40"/>
          <w:szCs w:val="40"/>
        </w:rPr>
        <w:t>種子教師、志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工專業知能</w:t>
      </w:r>
      <w:proofErr w:type="gramEnd"/>
      <w:r>
        <w:rPr>
          <w:rFonts w:ascii="標楷體" w:eastAsia="標楷體" w:hAnsi="標楷體" w:hint="eastAsia"/>
          <w:sz w:val="40"/>
          <w:szCs w:val="40"/>
        </w:rPr>
        <w:t>培訓。</w:t>
      </w:r>
    </w:p>
    <w:p w:rsidR="00AB4B00" w:rsidRPr="009779E7" w:rsidRDefault="00AB4B00" w:rsidP="00AB4B00">
      <w:pPr>
        <w:ind w:leftChars="119" w:left="286" w:firstLine="844"/>
        <w:rPr>
          <w:rFonts w:ascii="標楷體" w:eastAsia="標楷體" w:hAnsi="標楷體"/>
          <w:b/>
          <w:sz w:val="40"/>
          <w:szCs w:val="40"/>
        </w:rPr>
      </w:pPr>
      <w:r w:rsidRPr="009779E7">
        <w:rPr>
          <w:rFonts w:ascii="標楷體" w:eastAsia="標楷體" w:hAnsi="標楷體" w:hint="eastAsia"/>
          <w:b/>
          <w:sz w:val="40"/>
          <w:szCs w:val="40"/>
        </w:rPr>
        <w:t>三、苦茶油觀光加工廠計畫</w:t>
      </w:r>
    </w:p>
    <w:p w:rsidR="00AB4B00" w:rsidRDefault="002170FD" w:rsidP="002170FD">
      <w:pPr>
        <w:ind w:leftChars="708" w:left="2124" w:hanging="425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1.先期規劃、委外經營及加工廠登記委託專業</w:t>
      </w:r>
      <w:r>
        <w:rPr>
          <w:rFonts w:ascii="標楷體" w:eastAsia="標楷體" w:hAnsi="標楷體" w:hint="eastAsia"/>
          <w:sz w:val="40"/>
          <w:szCs w:val="40"/>
        </w:rPr>
        <w:lastRenderedPageBreak/>
        <w:t>服務案執行中。</w:t>
      </w:r>
    </w:p>
    <w:p w:rsidR="002170FD" w:rsidRDefault="002170FD" w:rsidP="002170FD">
      <w:pPr>
        <w:ind w:leftChars="708" w:left="2124" w:hanging="425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2.土地分割作業及變更編定已完成，縣府正辦理土地編定公告(108年10月9日至11月8日)。</w:t>
      </w:r>
    </w:p>
    <w:p w:rsidR="002170FD" w:rsidRDefault="002170FD" w:rsidP="002170FD">
      <w:pPr>
        <w:ind w:leftChars="708" w:left="2124" w:hanging="425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3.</w:t>
      </w:r>
      <w:r w:rsidR="00814A84">
        <w:rPr>
          <w:rFonts w:ascii="標楷體" w:eastAsia="標楷體" w:hAnsi="標楷體" w:hint="eastAsia"/>
          <w:sz w:val="40"/>
          <w:szCs w:val="40"/>
        </w:rPr>
        <w:t>目前已上網公告委託</w:t>
      </w:r>
      <w:r>
        <w:rPr>
          <w:rFonts w:ascii="標楷體" w:eastAsia="標楷體" w:hAnsi="標楷體" w:hint="eastAsia"/>
          <w:sz w:val="40"/>
          <w:szCs w:val="40"/>
        </w:rPr>
        <w:t>設計監造</w:t>
      </w:r>
      <w:r w:rsidR="00814A84">
        <w:rPr>
          <w:rFonts w:ascii="標楷體" w:eastAsia="標楷體" w:hAnsi="標楷體" w:hint="eastAsia"/>
          <w:sz w:val="40"/>
          <w:szCs w:val="40"/>
        </w:rPr>
        <w:t>專業服務</w:t>
      </w:r>
      <w:r>
        <w:rPr>
          <w:rFonts w:ascii="標楷體" w:eastAsia="標楷體" w:hAnsi="標楷體" w:hint="eastAsia"/>
          <w:sz w:val="40"/>
          <w:szCs w:val="40"/>
        </w:rPr>
        <w:t>(</w:t>
      </w:r>
      <w:r w:rsidR="00814A84">
        <w:rPr>
          <w:rFonts w:ascii="標楷體" w:eastAsia="標楷體" w:hAnsi="標楷體" w:hint="eastAsia"/>
          <w:sz w:val="40"/>
          <w:szCs w:val="40"/>
        </w:rPr>
        <w:t>工廠內</w:t>
      </w:r>
      <w:r>
        <w:rPr>
          <w:rFonts w:ascii="標楷體" w:eastAsia="標楷體" w:hAnsi="標楷體" w:hint="eastAsia"/>
          <w:sz w:val="40"/>
          <w:szCs w:val="40"/>
        </w:rPr>
        <w:t>部設計)</w:t>
      </w:r>
      <w:r w:rsidR="009800BF">
        <w:rPr>
          <w:rFonts w:ascii="標楷體" w:eastAsia="標楷體" w:hAnsi="標楷體" w:hint="eastAsia"/>
          <w:sz w:val="40"/>
          <w:szCs w:val="40"/>
        </w:rPr>
        <w:t>招標，原於10月22日開標結</w:t>
      </w:r>
      <w:r w:rsidR="00FE0FE1">
        <w:rPr>
          <w:rFonts w:ascii="標楷體" w:eastAsia="標楷體" w:hAnsi="標楷體" w:hint="eastAsia"/>
          <w:sz w:val="40"/>
          <w:szCs w:val="40"/>
        </w:rPr>
        <w:t>果</w:t>
      </w:r>
      <w:r w:rsidR="009800BF">
        <w:rPr>
          <w:rFonts w:ascii="標楷體" w:eastAsia="標楷體" w:hAnsi="標楷體" w:hint="eastAsia"/>
          <w:sz w:val="40"/>
          <w:szCs w:val="40"/>
        </w:rPr>
        <w:t>流標，繼續辦理招標中</w:t>
      </w:r>
      <w:r>
        <w:rPr>
          <w:rFonts w:ascii="標楷體" w:eastAsia="標楷體" w:hAnsi="標楷體" w:hint="eastAsia"/>
          <w:sz w:val="40"/>
          <w:szCs w:val="40"/>
        </w:rPr>
        <w:t>。</w:t>
      </w:r>
    </w:p>
    <w:p w:rsidR="002170FD" w:rsidRPr="009779E7" w:rsidRDefault="002170FD" w:rsidP="002170FD">
      <w:pPr>
        <w:ind w:firstLineChars="283" w:firstLine="1133"/>
        <w:rPr>
          <w:rFonts w:ascii="標楷體" w:eastAsia="標楷體" w:hAnsi="標楷體"/>
          <w:b/>
          <w:sz w:val="40"/>
          <w:szCs w:val="40"/>
        </w:rPr>
      </w:pPr>
      <w:r w:rsidRPr="009779E7">
        <w:rPr>
          <w:rFonts w:ascii="標楷體" w:eastAsia="標楷體" w:hAnsi="標楷體" w:hint="eastAsia"/>
          <w:b/>
          <w:sz w:val="40"/>
          <w:szCs w:val="40"/>
        </w:rPr>
        <w:t>四、卓溪鄉原住民產業服務中心計畫</w:t>
      </w:r>
    </w:p>
    <w:p w:rsidR="002170FD" w:rsidRDefault="002170FD" w:rsidP="002170FD">
      <w:pPr>
        <w:ind w:leftChars="708" w:left="2127" w:hangingChars="107" w:hanging="428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1.於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109</w:t>
      </w:r>
      <w:proofErr w:type="gramEnd"/>
      <w:r>
        <w:rPr>
          <w:rFonts w:ascii="標楷體" w:eastAsia="標楷體" w:hAnsi="標楷體" w:hint="eastAsia"/>
          <w:sz w:val="40"/>
          <w:szCs w:val="40"/>
        </w:rPr>
        <w:t>年度預算編列325萬元，辦理委託設計監造專業服務計畫。</w:t>
      </w:r>
    </w:p>
    <w:p w:rsidR="002170FD" w:rsidRDefault="002170FD" w:rsidP="002170FD">
      <w:pPr>
        <w:ind w:leftChars="708" w:left="2127" w:hangingChars="107" w:hanging="428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2.另本工程計畫已提報行政院東部聯合服務中心，申請花東基金第三期補助(4,100萬元)</w:t>
      </w:r>
      <w:r w:rsidR="009800BF">
        <w:rPr>
          <w:rFonts w:ascii="標楷體" w:eastAsia="標楷體" w:hAnsi="標楷體" w:hint="eastAsia"/>
          <w:sz w:val="40"/>
          <w:szCs w:val="40"/>
        </w:rPr>
        <w:t>，預計於10月31日</w:t>
      </w:r>
      <w:r w:rsidR="00FE0FE1">
        <w:rPr>
          <w:rFonts w:ascii="標楷體" w:eastAsia="標楷體" w:hAnsi="標楷體" w:hint="eastAsia"/>
          <w:sz w:val="40"/>
          <w:szCs w:val="40"/>
        </w:rPr>
        <w:t>前往</w:t>
      </w:r>
      <w:bookmarkStart w:id="0" w:name="_GoBack"/>
      <w:bookmarkEnd w:id="0"/>
      <w:r w:rsidR="009800BF">
        <w:rPr>
          <w:rFonts w:ascii="標楷體" w:eastAsia="標楷體" w:hAnsi="標楷體" w:hint="eastAsia"/>
          <w:sz w:val="40"/>
          <w:szCs w:val="40"/>
        </w:rPr>
        <w:t>簡報。</w:t>
      </w:r>
    </w:p>
    <w:p w:rsidR="002170FD" w:rsidRPr="009779E7" w:rsidRDefault="002170FD" w:rsidP="002170FD">
      <w:pPr>
        <w:ind w:leftChars="473" w:left="2124" w:hangingChars="247" w:hanging="989"/>
        <w:rPr>
          <w:rFonts w:ascii="標楷體" w:eastAsia="標楷體" w:hAnsi="標楷體"/>
          <w:b/>
          <w:sz w:val="40"/>
          <w:szCs w:val="40"/>
        </w:rPr>
      </w:pPr>
      <w:r w:rsidRPr="009779E7">
        <w:rPr>
          <w:rFonts w:ascii="標楷體" w:eastAsia="標楷體" w:hAnsi="標楷體" w:hint="eastAsia"/>
          <w:b/>
          <w:sz w:val="40"/>
          <w:szCs w:val="40"/>
        </w:rPr>
        <w:t>五、興建北、中、南區集貨場計畫</w:t>
      </w:r>
    </w:p>
    <w:p w:rsidR="002170FD" w:rsidRDefault="002170FD" w:rsidP="00814A84">
      <w:pPr>
        <w:ind w:leftChars="826" w:left="1982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目前針對</w:t>
      </w:r>
      <w:r w:rsidR="009800BF">
        <w:rPr>
          <w:rFonts w:ascii="標楷體" w:eastAsia="標楷體" w:hAnsi="標楷體" w:hint="eastAsia"/>
          <w:sz w:val="40"/>
          <w:szCs w:val="40"/>
        </w:rPr>
        <w:t>中區集貨場預定地</w:t>
      </w:r>
      <w:r>
        <w:rPr>
          <w:rFonts w:ascii="標楷體" w:eastAsia="標楷體" w:hAnsi="標楷體" w:hint="eastAsia"/>
          <w:sz w:val="40"/>
          <w:szCs w:val="40"/>
        </w:rPr>
        <w:t>卓溪舊農會土地依相關規定辦理</w:t>
      </w:r>
      <w:r w:rsidR="00814A84">
        <w:rPr>
          <w:rFonts w:ascii="標楷體" w:eastAsia="標楷體" w:hAnsi="標楷體" w:hint="eastAsia"/>
          <w:sz w:val="40"/>
          <w:szCs w:val="40"/>
        </w:rPr>
        <w:t>土地</w:t>
      </w:r>
      <w:r>
        <w:rPr>
          <w:rFonts w:ascii="標楷體" w:eastAsia="標楷體" w:hAnsi="標楷體" w:hint="eastAsia"/>
          <w:sz w:val="40"/>
          <w:szCs w:val="40"/>
        </w:rPr>
        <w:t>撥用。</w:t>
      </w:r>
    </w:p>
    <w:p w:rsidR="002170FD" w:rsidRPr="009779E7" w:rsidRDefault="002170FD" w:rsidP="00814A84">
      <w:pPr>
        <w:pStyle w:val="a3"/>
        <w:numPr>
          <w:ilvl w:val="0"/>
          <w:numId w:val="5"/>
        </w:numPr>
        <w:ind w:leftChars="472" w:left="1986" w:hangingChars="213" w:hanging="853"/>
        <w:rPr>
          <w:rFonts w:ascii="標楷體" w:eastAsia="標楷體" w:hAnsi="標楷體"/>
          <w:b/>
          <w:sz w:val="40"/>
          <w:szCs w:val="40"/>
        </w:rPr>
      </w:pPr>
      <w:r w:rsidRPr="009779E7">
        <w:rPr>
          <w:rFonts w:ascii="標楷體" w:eastAsia="標楷體" w:hAnsi="標楷體" w:hint="eastAsia"/>
          <w:b/>
          <w:sz w:val="40"/>
          <w:szCs w:val="40"/>
        </w:rPr>
        <w:t>鄉公所新辦公大樓興建計畫</w:t>
      </w:r>
    </w:p>
    <w:p w:rsidR="002170FD" w:rsidRDefault="00233AAD" w:rsidP="00233AAD">
      <w:pPr>
        <w:pStyle w:val="a3"/>
        <w:numPr>
          <w:ilvl w:val="0"/>
          <w:numId w:val="7"/>
        </w:numPr>
        <w:ind w:leftChars="0" w:left="2127" w:hanging="428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本案經內政部前瞻計畫核定補助工程經費</w:t>
      </w:r>
      <w:r>
        <w:rPr>
          <w:rFonts w:ascii="標楷體" w:eastAsia="標楷體" w:hAnsi="標楷體" w:hint="eastAsia"/>
          <w:sz w:val="40"/>
          <w:szCs w:val="40"/>
        </w:rPr>
        <w:lastRenderedPageBreak/>
        <w:t>6,500萬元。</w:t>
      </w:r>
    </w:p>
    <w:p w:rsidR="00233AAD" w:rsidRDefault="00233AAD" w:rsidP="00CF6330">
      <w:pPr>
        <w:pStyle w:val="a3"/>
        <w:numPr>
          <w:ilvl w:val="0"/>
          <w:numId w:val="7"/>
        </w:numPr>
        <w:ind w:leftChars="0" w:left="2127" w:hanging="428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興辦事業計畫及水土保持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計畫已審過</w:t>
      </w:r>
      <w:proofErr w:type="gramEnd"/>
      <w:r>
        <w:rPr>
          <w:rFonts w:ascii="標楷體" w:eastAsia="標楷體" w:hAnsi="標楷體" w:hint="eastAsia"/>
          <w:sz w:val="40"/>
          <w:szCs w:val="40"/>
        </w:rPr>
        <w:t>通過。</w:t>
      </w:r>
    </w:p>
    <w:p w:rsidR="00233AAD" w:rsidRDefault="00233AAD" w:rsidP="00CF6330">
      <w:pPr>
        <w:pStyle w:val="a3"/>
        <w:numPr>
          <w:ilvl w:val="0"/>
          <w:numId w:val="7"/>
        </w:numPr>
        <w:ind w:leftChars="0" w:left="2127" w:hanging="428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於9月3</w:t>
      </w:r>
      <w:r w:rsidR="00171B7B">
        <w:rPr>
          <w:rFonts w:ascii="標楷體" w:eastAsia="標楷體" w:hAnsi="標楷體" w:hint="eastAsia"/>
          <w:sz w:val="40"/>
          <w:szCs w:val="40"/>
        </w:rPr>
        <w:t>日完成委託設計監造專業服務決標，相關基本設計於10月21日向內政部簡報審查，目前依審查意見進行修正後，再送內政部</w:t>
      </w:r>
      <w:proofErr w:type="gramStart"/>
      <w:r w:rsidR="00171B7B">
        <w:rPr>
          <w:rFonts w:ascii="標楷體" w:eastAsia="標楷體" w:hAnsi="標楷體" w:hint="eastAsia"/>
          <w:sz w:val="40"/>
          <w:szCs w:val="40"/>
        </w:rPr>
        <w:t>複</w:t>
      </w:r>
      <w:proofErr w:type="gramEnd"/>
      <w:r w:rsidR="00171B7B">
        <w:rPr>
          <w:rFonts w:ascii="標楷體" w:eastAsia="標楷體" w:hAnsi="標楷體" w:hint="eastAsia"/>
          <w:sz w:val="40"/>
          <w:szCs w:val="40"/>
        </w:rPr>
        <w:t>審</w:t>
      </w:r>
      <w:r>
        <w:rPr>
          <w:rFonts w:ascii="標楷體" w:eastAsia="標楷體" w:hAnsi="標楷體" w:hint="eastAsia"/>
          <w:sz w:val="40"/>
          <w:szCs w:val="40"/>
        </w:rPr>
        <w:t>。</w:t>
      </w:r>
    </w:p>
    <w:p w:rsidR="00233AAD" w:rsidRPr="009779E7" w:rsidRDefault="00233AAD" w:rsidP="00233AAD">
      <w:pPr>
        <w:ind w:firstLineChars="283" w:firstLine="1133"/>
        <w:rPr>
          <w:rFonts w:ascii="標楷體" w:eastAsia="標楷體" w:hAnsi="標楷體"/>
          <w:b/>
          <w:sz w:val="40"/>
          <w:szCs w:val="40"/>
        </w:rPr>
      </w:pPr>
      <w:r w:rsidRPr="009779E7">
        <w:rPr>
          <w:rFonts w:ascii="標楷體" w:eastAsia="標楷體" w:hAnsi="標楷體" w:hint="eastAsia"/>
          <w:b/>
          <w:sz w:val="40"/>
          <w:szCs w:val="40"/>
        </w:rPr>
        <w:t>七、</w:t>
      </w:r>
      <w:proofErr w:type="gramStart"/>
      <w:r w:rsidRPr="009779E7">
        <w:rPr>
          <w:rFonts w:ascii="標楷體" w:eastAsia="標楷體" w:hAnsi="標楷體" w:hint="eastAsia"/>
          <w:b/>
          <w:sz w:val="40"/>
          <w:szCs w:val="40"/>
        </w:rPr>
        <w:t>卓樂舊</w:t>
      </w:r>
      <w:proofErr w:type="gramEnd"/>
      <w:r w:rsidRPr="009779E7">
        <w:rPr>
          <w:rFonts w:ascii="標楷體" w:eastAsia="標楷體" w:hAnsi="標楷體" w:hint="eastAsia"/>
          <w:b/>
          <w:sz w:val="40"/>
          <w:szCs w:val="40"/>
        </w:rPr>
        <w:t>托兒所土地規劃利用</w:t>
      </w:r>
    </w:p>
    <w:p w:rsidR="00233AAD" w:rsidRPr="00233AAD" w:rsidRDefault="00233AAD" w:rsidP="00233AAD">
      <w:pPr>
        <w:ind w:leftChars="707" w:left="1699" w:hanging="2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於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109</w:t>
      </w:r>
      <w:proofErr w:type="gramEnd"/>
      <w:r>
        <w:rPr>
          <w:rFonts w:ascii="標楷體" w:eastAsia="標楷體" w:hAnsi="標楷體" w:hint="eastAsia"/>
          <w:sz w:val="40"/>
          <w:szCs w:val="40"/>
        </w:rPr>
        <w:t>年度預算編列55</w:t>
      </w:r>
      <w:r w:rsidR="00814A84">
        <w:rPr>
          <w:rFonts w:ascii="標楷體" w:eastAsia="標楷體" w:hAnsi="標楷體" w:hint="eastAsia"/>
          <w:sz w:val="40"/>
          <w:szCs w:val="40"/>
        </w:rPr>
        <w:t>萬元，辦理土地撥用及先期</w:t>
      </w:r>
      <w:proofErr w:type="gramStart"/>
      <w:r w:rsidR="00814A84">
        <w:rPr>
          <w:rFonts w:ascii="標楷體" w:eastAsia="標楷體" w:hAnsi="標楷體" w:hint="eastAsia"/>
          <w:sz w:val="40"/>
          <w:szCs w:val="40"/>
        </w:rPr>
        <w:t>規</w:t>
      </w:r>
      <w:proofErr w:type="gramEnd"/>
      <w:r w:rsidR="00814A84">
        <w:rPr>
          <w:rFonts w:ascii="標楷體" w:eastAsia="標楷體" w:hAnsi="標楷體" w:hint="eastAsia"/>
          <w:sz w:val="40"/>
          <w:szCs w:val="40"/>
        </w:rPr>
        <w:t>畫前置作業。未來將以黑熊生態及</w:t>
      </w:r>
      <w:r>
        <w:rPr>
          <w:rFonts w:ascii="標楷體" w:eastAsia="標楷體" w:hAnsi="標楷體" w:hint="eastAsia"/>
          <w:sz w:val="40"/>
          <w:szCs w:val="40"/>
        </w:rPr>
        <w:t>旅遊諮詢服務結合地方產業等</w:t>
      </w:r>
      <w:proofErr w:type="gramStart"/>
      <w:r>
        <w:rPr>
          <w:rFonts w:ascii="標楷體" w:eastAsia="標楷體" w:hAnsi="標楷體" w:hint="eastAsia"/>
          <w:sz w:val="40"/>
          <w:szCs w:val="40"/>
        </w:rPr>
        <w:t>複合式場館</w:t>
      </w:r>
      <w:proofErr w:type="gramEnd"/>
      <w:r>
        <w:rPr>
          <w:rFonts w:ascii="標楷體" w:eastAsia="標楷體" w:hAnsi="標楷體" w:hint="eastAsia"/>
          <w:sz w:val="40"/>
          <w:szCs w:val="40"/>
        </w:rPr>
        <w:t>為規劃方向。</w:t>
      </w:r>
    </w:p>
    <w:p w:rsidR="00233AAD" w:rsidRPr="009779E7" w:rsidRDefault="00233AAD" w:rsidP="00233AAD">
      <w:pPr>
        <w:pStyle w:val="a3"/>
        <w:numPr>
          <w:ilvl w:val="1"/>
          <w:numId w:val="6"/>
        </w:numPr>
        <w:ind w:leftChars="0"/>
        <w:rPr>
          <w:rFonts w:ascii="標楷體" w:eastAsia="標楷體" w:hAnsi="標楷體"/>
          <w:b/>
          <w:sz w:val="40"/>
          <w:szCs w:val="40"/>
        </w:rPr>
      </w:pPr>
      <w:r w:rsidRPr="009779E7">
        <w:rPr>
          <w:rFonts w:ascii="標楷體" w:eastAsia="標楷體" w:hAnsi="標楷體" w:hint="eastAsia"/>
          <w:b/>
          <w:sz w:val="40"/>
          <w:szCs w:val="40"/>
        </w:rPr>
        <w:t>卓溪鄉運動休閒園區計畫</w:t>
      </w:r>
    </w:p>
    <w:p w:rsidR="00233AAD" w:rsidRDefault="00233AAD" w:rsidP="00E3431C">
      <w:pPr>
        <w:pStyle w:val="a3"/>
        <w:ind w:leftChars="0" w:left="1701" w:hanging="3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本計畫於經管</w:t>
      </w:r>
      <w:r w:rsidR="00E3431C">
        <w:rPr>
          <w:rFonts w:ascii="標楷體" w:eastAsia="標楷體" w:hAnsi="標楷體" w:hint="eastAsia"/>
          <w:sz w:val="40"/>
          <w:szCs w:val="40"/>
        </w:rPr>
        <w:t>之西瓜園土地規劃興建運動場、壘球場、大型聚會所、祭祀場及環園(黑熊)步道等。目前正辦理園區排水及綠美化工程招標，明年度開始辦理</w:t>
      </w:r>
      <w:r w:rsidR="00814A84">
        <w:rPr>
          <w:rFonts w:ascii="標楷體" w:eastAsia="標楷體" w:hAnsi="標楷體" w:hint="eastAsia"/>
          <w:sz w:val="40"/>
          <w:szCs w:val="40"/>
        </w:rPr>
        <w:t>興辦事業計畫及</w:t>
      </w:r>
      <w:r w:rsidR="00E3431C">
        <w:rPr>
          <w:rFonts w:ascii="標楷體" w:eastAsia="標楷體" w:hAnsi="標楷體" w:hint="eastAsia"/>
          <w:sz w:val="40"/>
          <w:szCs w:val="40"/>
        </w:rPr>
        <w:t>撥用程序，後續將提報中央相關補助計畫，爭取預算逐期辦理。</w:t>
      </w:r>
    </w:p>
    <w:p w:rsidR="00814A84" w:rsidRPr="009779E7" w:rsidRDefault="00814A84" w:rsidP="009779E7">
      <w:pPr>
        <w:pStyle w:val="a3"/>
        <w:numPr>
          <w:ilvl w:val="2"/>
          <w:numId w:val="6"/>
        </w:numPr>
        <w:ind w:leftChars="0" w:left="709" w:hanging="142"/>
        <w:rPr>
          <w:rFonts w:ascii="標楷體" w:eastAsia="標楷體" w:hAnsi="標楷體"/>
          <w:b/>
          <w:sz w:val="40"/>
          <w:szCs w:val="40"/>
        </w:rPr>
      </w:pPr>
      <w:r w:rsidRPr="009779E7">
        <w:rPr>
          <w:rFonts w:ascii="標楷體" w:eastAsia="標楷體" w:hAnsi="標楷體" w:hint="eastAsia"/>
          <w:b/>
          <w:sz w:val="40"/>
          <w:szCs w:val="40"/>
        </w:rPr>
        <w:t>結論</w:t>
      </w:r>
    </w:p>
    <w:p w:rsidR="00814A84" w:rsidRDefault="00814A84" w:rsidP="00814A84">
      <w:pPr>
        <w:pStyle w:val="a3"/>
        <w:ind w:leftChars="0" w:left="811"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lastRenderedPageBreak/>
        <w:t>鄉政的推動貴在團隊的合作與決心。</w:t>
      </w:r>
      <w:r w:rsidRPr="00814A84">
        <w:rPr>
          <w:rFonts w:ascii="標楷體" w:eastAsia="標楷體" w:hAnsi="標楷體" w:hint="eastAsia"/>
          <w:sz w:val="32"/>
          <w:szCs w:val="32"/>
        </w:rPr>
        <w:t>必賢</w:t>
      </w:r>
      <w:r>
        <w:rPr>
          <w:rFonts w:ascii="標楷體" w:eastAsia="標楷體" w:hAnsi="標楷體" w:hint="eastAsia"/>
          <w:sz w:val="40"/>
          <w:szCs w:val="40"/>
        </w:rPr>
        <w:t>以過去四年施政的經驗為基礎，過去</w:t>
      </w:r>
      <w:r w:rsidR="009779E7">
        <w:rPr>
          <w:rFonts w:ascii="標楷體" w:eastAsia="標楷體" w:hAnsi="標楷體" w:hint="eastAsia"/>
          <w:sz w:val="40"/>
          <w:szCs w:val="40"/>
        </w:rPr>
        <w:t>的</w:t>
      </w:r>
      <w:r>
        <w:rPr>
          <w:rFonts w:ascii="標楷體" w:eastAsia="標楷體" w:hAnsi="標楷體" w:hint="eastAsia"/>
          <w:sz w:val="40"/>
          <w:szCs w:val="40"/>
        </w:rPr>
        <w:t>卓溪鄉是按部就班的在成長，現在的卓溪鄉要以全面多元的角度朝各方面齊頭並進發展。目前施政建設及目標仍然依照「</w:t>
      </w:r>
      <w:r w:rsidR="00F41C85">
        <w:rPr>
          <w:rFonts w:ascii="標楷體" w:eastAsia="標楷體" w:hAnsi="標楷體" w:hint="eastAsia"/>
          <w:sz w:val="40"/>
          <w:szCs w:val="40"/>
        </w:rPr>
        <w:t>卓溪鄉人、文、</w:t>
      </w:r>
      <w:r w:rsidR="009779E7">
        <w:rPr>
          <w:rFonts w:ascii="標楷體" w:eastAsia="標楷體" w:hAnsi="標楷體" w:hint="eastAsia"/>
          <w:sz w:val="40"/>
          <w:szCs w:val="40"/>
        </w:rPr>
        <w:t>地</w:t>
      </w:r>
      <w:r w:rsidR="00F41C85">
        <w:rPr>
          <w:rFonts w:ascii="標楷體" w:eastAsia="標楷體" w:hAnsi="標楷體" w:hint="eastAsia"/>
          <w:sz w:val="40"/>
          <w:szCs w:val="40"/>
        </w:rPr>
        <w:t>、景、產業發展綱要」中、長期計畫進行，透過不斷滾動式的執行</w:t>
      </w:r>
      <w:r w:rsidR="00F41C8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40"/>
          <w:szCs w:val="40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F41C85">
        <w:rPr>
          <w:rFonts w:ascii="標楷體" w:eastAsia="標楷體" w:hAnsi="標楷體" w:hint="eastAsia"/>
          <w:sz w:val="40"/>
          <w:szCs w:val="40"/>
        </w:rPr>
        <w:t>檢討</w:t>
      </w:r>
      <w:r w:rsidR="00F41C85">
        <w:rPr>
          <mc:AlternateContent>
            <mc:Choice Requires="w16se">
              <w:rFonts w:ascii="標楷體" w:eastAsia="標楷體" w:hAnsi="標楷體" w:hint="eastAsia"/>
            </mc:Choice>
            <mc:Fallback>
              <w:rFonts w:ascii="Segoe UI Emoji" w:eastAsia="Segoe UI Emoji" w:hAnsi="Segoe UI Emoji" w:cs="Segoe UI Emoji"/>
            </mc:Fallback>
          </mc:AlternateContent>
          <w:sz w:val="40"/>
          <w:szCs w:val="40"/>
        </w:rPr>
        <mc:AlternateContent>
          <mc:Choice Requires="w16se">
            <w16se:symEx w16se:font="Segoe UI Emoji" w16se:char="2192"/>
          </mc:Choice>
          <mc:Fallback>
            <w:t>→</w:t>
          </mc:Fallback>
        </mc:AlternateContent>
      </w:r>
      <w:r w:rsidR="00F41C85">
        <w:rPr>
          <w:rFonts w:ascii="標楷體" w:eastAsia="標楷體" w:hAnsi="標楷體" w:hint="eastAsia"/>
          <w:sz w:val="40"/>
          <w:szCs w:val="40"/>
        </w:rPr>
        <w:t>修正模式，來控管施政的品質與效率。</w:t>
      </w:r>
      <w:r w:rsidR="00F41C85" w:rsidRPr="00F41C85">
        <w:rPr>
          <w:rFonts w:ascii="標楷體" w:eastAsia="標楷體" w:hAnsi="標楷體" w:hint="eastAsia"/>
          <w:sz w:val="32"/>
          <w:szCs w:val="32"/>
        </w:rPr>
        <w:t>必賢</w:t>
      </w:r>
      <w:r w:rsidR="00F41C85">
        <w:rPr>
          <w:rFonts w:ascii="標楷體" w:eastAsia="標楷體" w:hAnsi="標楷體" w:hint="eastAsia"/>
          <w:sz w:val="40"/>
          <w:szCs w:val="40"/>
        </w:rPr>
        <w:t>肩負鄉民付託，必定持續以戰戰兢兢的態度處理鄉政，不敢懈怠，</w:t>
      </w:r>
      <w:r w:rsidR="00F41C85" w:rsidRPr="00F41C85">
        <w:rPr>
          <w:rFonts w:ascii="標楷體" w:eastAsia="標楷體" w:hAnsi="標楷體" w:hint="eastAsia"/>
          <w:sz w:val="32"/>
          <w:szCs w:val="32"/>
        </w:rPr>
        <w:t>必賢</w:t>
      </w:r>
      <w:r w:rsidR="00F41C85">
        <w:rPr>
          <w:rFonts w:ascii="標楷體" w:eastAsia="標楷體" w:hAnsi="標楷體" w:hint="eastAsia"/>
          <w:sz w:val="40"/>
          <w:szCs w:val="40"/>
        </w:rPr>
        <w:t>深切期盼各位代表先進能不吝匡正指教，繼續維持良好的所會關係，以鄉民的福祉為念，共同展現施政願景與目標。</w:t>
      </w:r>
    </w:p>
    <w:p w:rsidR="00F41C85" w:rsidRDefault="00F41C85" w:rsidP="00814A84">
      <w:pPr>
        <w:pStyle w:val="a3"/>
        <w:ind w:leftChars="0" w:left="811"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以上報告  敬請指教</w:t>
      </w:r>
    </w:p>
    <w:p w:rsidR="00F41C85" w:rsidRDefault="00F41C85" w:rsidP="00814A84">
      <w:pPr>
        <w:pStyle w:val="a3"/>
        <w:ind w:leftChars="0" w:left="811" w:firstLineChars="200" w:firstLine="800"/>
        <w:rPr>
          <w:rFonts w:ascii="標楷體" w:eastAsia="標楷體" w:hAnsi="標楷體"/>
          <w:sz w:val="40"/>
          <w:szCs w:val="40"/>
        </w:rPr>
      </w:pPr>
      <w:proofErr w:type="gramStart"/>
      <w:r>
        <w:rPr>
          <w:rFonts w:ascii="標楷體" w:eastAsia="標楷體" w:hAnsi="標楷體" w:hint="eastAsia"/>
          <w:sz w:val="40"/>
          <w:szCs w:val="40"/>
        </w:rPr>
        <w:t>謹祝大會</w:t>
      </w:r>
      <w:proofErr w:type="gramEnd"/>
      <w:r>
        <w:rPr>
          <w:rFonts w:ascii="標楷體" w:eastAsia="標楷體" w:hAnsi="標楷體" w:hint="eastAsia"/>
          <w:sz w:val="40"/>
          <w:szCs w:val="40"/>
        </w:rPr>
        <w:t>順利成功</w:t>
      </w:r>
    </w:p>
    <w:p w:rsidR="00F41C85" w:rsidRDefault="00F41C85" w:rsidP="00814A84">
      <w:pPr>
        <w:pStyle w:val="a3"/>
        <w:ind w:leftChars="0" w:left="811"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金主席、李副主席及各</w:t>
      </w:r>
      <w:r w:rsidR="0024247D">
        <w:rPr>
          <w:rFonts w:ascii="標楷體" w:eastAsia="標楷體" w:hAnsi="標楷體" w:hint="eastAsia"/>
          <w:sz w:val="40"/>
          <w:szCs w:val="40"/>
        </w:rPr>
        <w:t>位代表女士、先生</w:t>
      </w:r>
    </w:p>
    <w:p w:rsidR="0024247D" w:rsidRPr="0024247D" w:rsidRDefault="009779E7" w:rsidP="00814A84">
      <w:pPr>
        <w:pStyle w:val="a3"/>
        <w:ind w:leftChars="0" w:left="811" w:firstLineChars="200" w:firstLine="800"/>
        <w:rPr>
          <w:rFonts w:ascii="標楷體" w:eastAsia="標楷體" w:hAnsi="標楷體"/>
          <w:sz w:val="40"/>
          <w:szCs w:val="40"/>
        </w:rPr>
      </w:pPr>
      <w:r>
        <w:rPr>
          <w:rFonts w:ascii="標楷體" w:eastAsia="標楷體" w:hAnsi="標楷體" w:hint="eastAsia"/>
          <w:sz w:val="40"/>
          <w:szCs w:val="40"/>
        </w:rPr>
        <w:t>闔家</w:t>
      </w:r>
      <w:r w:rsidR="0024247D">
        <w:rPr>
          <w:rFonts w:ascii="標楷體" w:eastAsia="標楷體" w:hAnsi="標楷體" w:hint="eastAsia"/>
          <w:sz w:val="40"/>
          <w:szCs w:val="40"/>
        </w:rPr>
        <w:t>平安  事事如意  謝謝大家</w:t>
      </w:r>
    </w:p>
    <w:sectPr w:rsidR="0024247D" w:rsidRPr="0024247D" w:rsidSect="00E95F60">
      <w:footerReference w:type="default" r:id="rId8"/>
      <w:pgSz w:w="11906" w:h="16838"/>
      <w:pgMar w:top="1440" w:right="1080" w:bottom="1440" w:left="1080" w:header="851" w:footer="39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4B00" w:rsidRDefault="00AB4B00" w:rsidP="000B749E">
      <w:r>
        <w:separator/>
      </w:r>
    </w:p>
  </w:endnote>
  <w:endnote w:type="continuationSeparator" w:id="0">
    <w:p w:rsidR="00AB4B00" w:rsidRDefault="00AB4B00" w:rsidP="000B74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4B00" w:rsidRDefault="00AB4B00">
    <w:pPr>
      <w:pStyle w:val="a8"/>
      <w:jc w:val="center"/>
    </w:pPr>
    <w:r>
      <w:fldChar w:fldCharType="begin"/>
    </w:r>
    <w:r>
      <w:instrText>PAGE   \* MERGEFORMAT</w:instrText>
    </w:r>
    <w:r>
      <w:fldChar w:fldCharType="separate"/>
    </w:r>
    <w:r w:rsidR="00FE0FE1" w:rsidRPr="00FE0FE1">
      <w:rPr>
        <w:noProof/>
        <w:lang w:val="zh-TW"/>
      </w:rPr>
      <w:t>13</w:t>
    </w:r>
    <w:r>
      <w:rPr>
        <w:noProof/>
        <w:lang w:val="zh-TW"/>
      </w:rPr>
      <w:fldChar w:fldCharType="end"/>
    </w:r>
  </w:p>
  <w:p w:rsidR="00AB4B00" w:rsidRDefault="00AB4B0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4B00" w:rsidRDefault="00AB4B00" w:rsidP="000B749E">
      <w:r>
        <w:separator/>
      </w:r>
    </w:p>
  </w:footnote>
  <w:footnote w:type="continuationSeparator" w:id="0">
    <w:p w:rsidR="00AB4B00" w:rsidRDefault="00AB4B00" w:rsidP="000B749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95E32"/>
    <w:multiLevelType w:val="hybridMultilevel"/>
    <w:tmpl w:val="30885BAA"/>
    <w:lvl w:ilvl="0" w:tplc="843EC140">
      <w:start w:val="1"/>
      <w:numFmt w:val="taiwaneseCountingThousand"/>
      <w:lvlText w:val="%1、"/>
      <w:lvlJc w:val="left"/>
      <w:pPr>
        <w:ind w:left="810" w:hanging="81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" w15:restartNumberingAfterBreak="0">
    <w:nsid w:val="138915DE"/>
    <w:multiLevelType w:val="hybridMultilevel"/>
    <w:tmpl w:val="7EF4D430"/>
    <w:lvl w:ilvl="0" w:tplc="288CF16C">
      <w:start w:val="1"/>
      <w:numFmt w:val="ideographLegalTraditional"/>
      <w:lvlText w:val="%1、"/>
      <w:lvlJc w:val="left"/>
      <w:pPr>
        <w:ind w:left="810" w:hanging="8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18B179A8"/>
    <w:multiLevelType w:val="hybridMultilevel"/>
    <w:tmpl w:val="5A76BDF4"/>
    <w:lvl w:ilvl="0" w:tplc="0030A2EA">
      <w:start w:val="1"/>
      <w:numFmt w:val="taiwaneseCountingThousand"/>
      <w:lvlText w:val="%1、"/>
      <w:lvlJc w:val="left"/>
      <w:pPr>
        <w:ind w:left="810" w:hanging="81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4D947DD2"/>
    <w:multiLevelType w:val="hybridMultilevel"/>
    <w:tmpl w:val="143A3DAA"/>
    <w:lvl w:ilvl="0" w:tplc="20A23288">
      <w:start w:val="1"/>
      <w:numFmt w:val="taiwaneseCountingThousand"/>
      <w:lvlText w:val="(%1)"/>
      <w:lvlJc w:val="left"/>
      <w:pPr>
        <w:ind w:left="1635" w:hanging="825"/>
      </w:pPr>
      <w:rPr>
        <w:rFonts w:hint="default"/>
      </w:rPr>
    </w:lvl>
    <w:lvl w:ilvl="1" w:tplc="12CEAD52">
      <w:start w:val="8"/>
      <w:numFmt w:val="taiwaneseCountingThousand"/>
      <w:lvlText w:val="%2、"/>
      <w:lvlJc w:val="left"/>
      <w:pPr>
        <w:ind w:left="2100" w:hanging="810"/>
      </w:pPr>
      <w:rPr>
        <w:rFonts w:hint="default"/>
      </w:rPr>
    </w:lvl>
    <w:lvl w:ilvl="2" w:tplc="162E266E">
      <w:start w:val="3"/>
      <w:numFmt w:val="ideographLegalTraditional"/>
      <w:lvlText w:val="%3、"/>
      <w:lvlJc w:val="left"/>
      <w:pPr>
        <w:ind w:left="2580" w:hanging="81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73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10" w:hanging="480"/>
      </w:pPr>
    </w:lvl>
    <w:lvl w:ilvl="5" w:tplc="0409001B" w:tentative="1">
      <w:start w:val="1"/>
      <w:numFmt w:val="lowerRoman"/>
      <w:lvlText w:val="%6."/>
      <w:lvlJc w:val="right"/>
      <w:pPr>
        <w:ind w:left="3690" w:hanging="480"/>
      </w:pPr>
    </w:lvl>
    <w:lvl w:ilvl="6" w:tplc="0409000F" w:tentative="1">
      <w:start w:val="1"/>
      <w:numFmt w:val="decimal"/>
      <w:lvlText w:val="%7."/>
      <w:lvlJc w:val="left"/>
      <w:pPr>
        <w:ind w:left="417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50" w:hanging="480"/>
      </w:pPr>
    </w:lvl>
    <w:lvl w:ilvl="8" w:tplc="0409001B" w:tentative="1">
      <w:start w:val="1"/>
      <w:numFmt w:val="lowerRoman"/>
      <w:lvlText w:val="%9."/>
      <w:lvlJc w:val="right"/>
      <w:pPr>
        <w:ind w:left="5130" w:hanging="480"/>
      </w:pPr>
    </w:lvl>
  </w:abstractNum>
  <w:abstractNum w:abstractNumId="4" w15:restartNumberingAfterBreak="0">
    <w:nsid w:val="58BD0A78"/>
    <w:multiLevelType w:val="hybridMultilevel"/>
    <w:tmpl w:val="6C567B90"/>
    <w:lvl w:ilvl="0" w:tplc="A4A02A42">
      <w:start w:val="1"/>
      <w:numFmt w:val="ideographLegalTraditional"/>
      <w:lvlText w:val="%1."/>
      <w:lvlJc w:val="left"/>
      <w:pPr>
        <w:ind w:left="720" w:hanging="72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5" w15:restartNumberingAfterBreak="0">
    <w:nsid w:val="6BE21B60"/>
    <w:multiLevelType w:val="hybridMultilevel"/>
    <w:tmpl w:val="FA96D0F2"/>
    <w:lvl w:ilvl="0" w:tplc="A1B402A0">
      <w:start w:val="1"/>
      <w:numFmt w:val="decimal"/>
      <w:lvlText w:val="%1."/>
      <w:lvlJc w:val="left"/>
      <w:pPr>
        <w:ind w:left="2419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59" w:hanging="480"/>
      </w:pPr>
    </w:lvl>
    <w:lvl w:ilvl="2" w:tplc="0409001B" w:tentative="1">
      <w:start w:val="1"/>
      <w:numFmt w:val="lowerRoman"/>
      <w:lvlText w:val="%3."/>
      <w:lvlJc w:val="right"/>
      <w:pPr>
        <w:ind w:left="3139" w:hanging="480"/>
      </w:pPr>
    </w:lvl>
    <w:lvl w:ilvl="3" w:tplc="0409000F" w:tentative="1">
      <w:start w:val="1"/>
      <w:numFmt w:val="decimal"/>
      <w:lvlText w:val="%4."/>
      <w:lvlJc w:val="left"/>
      <w:pPr>
        <w:ind w:left="361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99" w:hanging="480"/>
      </w:pPr>
    </w:lvl>
    <w:lvl w:ilvl="5" w:tplc="0409001B" w:tentative="1">
      <w:start w:val="1"/>
      <w:numFmt w:val="lowerRoman"/>
      <w:lvlText w:val="%6."/>
      <w:lvlJc w:val="right"/>
      <w:pPr>
        <w:ind w:left="4579" w:hanging="480"/>
      </w:pPr>
    </w:lvl>
    <w:lvl w:ilvl="6" w:tplc="0409000F" w:tentative="1">
      <w:start w:val="1"/>
      <w:numFmt w:val="decimal"/>
      <w:lvlText w:val="%7."/>
      <w:lvlJc w:val="left"/>
      <w:pPr>
        <w:ind w:left="505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39" w:hanging="480"/>
      </w:pPr>
    </w:lvl>
    <w:lvl w:ilvl="8" w:tplc="0409001B" w:tentative="1">
      <w:start w:val="1"/>
      <w:numFmt w:val="lowerRoman"/>
      <w:lvlText w:val="%9."/>
      <w:lvlJc w:val="right"/>
      <w:pPr>
        <w:ind w:left="6019" w:hanging="480"/>
      </w:pPr>
    </w:lvl>
  </w:abstractNum>
  <w:abstractNum w:abstractNumId="6" w15:restartNumberingAfterBreak="0">
    <w:nsid w:val="6E7252B8"/>
    <w:multiLevelType w:val="hybridMultilevel"/>
    <w:tmpl w:val="2AA461E4"/>
    <w:lvl w:ilvl="0" w:tplc="0F4AD49E">
      <w:start w:val="1"/>
      <w:numFmt w:val="taiwaneseCountingThousand"/>
      <w:lvlText w:val="%1、"/>
      <w:lvlJc w:val="left"/>
      <w:pPr>
        <w:ind w:left="810" w:hanging="81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6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D6C"/>
    <w:rsid w:val="00014A23"/>
    <w:rsid w:val="00042427"/>
    <w:rsid w:val="00070E02"/>
    <w:rsid w:val="000A2A4D"/>
    <w:rsid w:val="000B749E"/>
    <w:rsid w:val="000F7E3A"/>
    <w:rsid w:val="00105EB2"/>
    <w:rsid w:val="00106A22"/>
    <w:rsid w:val="00111BAE"/>
    <w:rsid w:val="00114F99"/>
    <w:rsid w:val="001165BC"/>
    <w:rsid w:val="00117C31"/>
    <w:rsid w:val="00131ABC"/>
    <w:rsid w:val="00143636"/>
    <w:rsid w:val="001462E7"/>
    <w:rsid w:val="001614C4"/>
    <w:rsid w:val="00171B7B"/>
    <w:rsid w:val="001775EF"/>
    <w:rsid w:val="001C345A"/>
    <w:rsid w:val="001C39CB"/>
    <w:rsid w:val="001C525F"/>
    <w:rsid w:val="001D6304"/>
    <w:rsid w:val="001E3E30"/>
    <w:rsid w:val="001F450F"/>
    <w:rsid w:val="0020446B"/>
    <w:rsid w:val="00205348"/>
    <w:rsid w:val="002170FD"/>
    <w:rsid w:val="00233AAD"/>
    <w:rsid w:val="0024247D"/>
    <w:rsid w:val="00246859"/>
    <w:rsid w:val="00247CCE"/>
    <w:rsid w:val="00255398"/>
    <w:rsid w:val="0025561D"/>
    <w:rsid w:val="00284CA5"/>
    <w:rsid w:val="002E5CE9"/>
    <w:rsid w:val="002E7242"/>
    <w:rsid w:val="00315C4E"/>
    <w:rsid w:val="00333AB0"/>
    <w:rsid w:val="00337A0A"/>
    <w:rsid w:val="003513D1"/>
    <w:rsid w:val="00352367"/>
    <w:rsid w:val="00352E3C"/>
    <w:rsid w:val="0035566F"/>
    <w:rsid w:val="00355ACA"/>
    <w:rsid w:val="003573B9"/>
    <w:rsid w:val="00361AB7"/>
    <w:rsid w:val="003975BC"/>
    <w:rsid w:val="003C0021"/>
    <w:rsid w:val="003C66EB"/>
    <w:rsid w:val="003F2931"/>
    <w:rsid w:val="00403412"/>
    <w:rsid w:val="00413DFA"/>
    <w:rsid w:val="00414063"/>
    <w:rsid w:val="004178BC"/>
    <w:rsid w:val="004223E8"/>
    <w:rsid w:val="00426E9B"/>
    <w:rsid w:val="00444146"/>
    <w:rsid w:val="004512AF"/>
    <w:rsid w:val="0045474C"/>
    <w:rsid w:val="004725B3"/>
    <w:rsid w:val="00482412"/>
    <w:rsid w:val="00487D6E"/>
    <w:rsid w:val="00495913"/>
    <w:rsid w:val="004A1E79"/>
    <w:rsid w:val="004B0D6C"/>
    <w:rsid w:val="004D0AC9"/>
    <w:rsid w:val="004D7C7E"/>
    <w:rsid w:val="004E3C73"/>
    <w:rsid w:val="004F256D"/>
    <w:rsid w:val="00524D20"/>
    <w:rsid w:val="00543F95"/>
    <w:rsid w:val="005513E0"/>
    <w:rsid w:val="005567CE"/>
    <w:rsid w:val="00570B74"/>
    <w:rsid w:val="005A4D60"/>
    <w:rsid w:val="005B189C"/>
    <w:rsid w:val="005C6E03"/>
    <w:rsid w:val="005E60FF"/>
    <w:rsid w:val="00601168"/>
    <w:rsid w:val="00623CF0"/>
    <w:rsid w:val="006409CB"/>
    <w:rsid w:val="006434A7"/>
    <w:rsid w:val="0066413C"/>
    <w:rsid w:val="00690787"/>
    <w:rsid w:val="006B1B18"/>
    <w:rsid w:val="006B5E7A"/>
    <w:rsid w:val="006C287E"/>
    <w:rsid w:val="006C32D6"/>
    <w:rsid w:val="006D0F9A"/>
    <w:rsid w:val="006E10BF"/>
    <w:rsid w:val="006E5368"/>
    <w:rsid w:val="007018BC"/>
    <w:rsid w:val="00705301"/>
    <w:rsid w:val="00710D26"/>
    <w:rsid w:val="00725221"/>
    <w:rsid w:val="007409B0"/>
    <w:rsid w:val="0078102A"/>
    <w:rsid w:val="0079454C"/>
    <w:rsid w:val="007B75B9"/>
    <w:rsid w:val="007D3A31"/>
    <w:rsid w:val="00814A84"/>
    <w:rsid w:val="008312F3"/>
    <w:rsid w:val="00897FD3"/>
    <w:rsid w:val="008A3C9A"/>
    <w:rsid w:val="008A7BD5"/>
    <w:rsid w:val="008B146E"/>
    <w:rsid w:val="008F263D"/>
    <w:rsid w:val="008F2E01"/>
    <w:rsid w:val="008F3161"/>
    <w:rsid w:val="009109A7"/>
    <w:rsid w:val="00923068"/>
    <w:rsid w:val="00925BF7"/>
    <w:rsid w:val="00934430"/>
    <w:rsid w:val="009526A0"/>
    <w:rsid w:val="00961A90"/>
    <w:rsid w:val="009621C5"/>
    <w:rsid w:val="009779E7"/>
    <w:rsid w:val="009800BF"/>
    <w:rsid w:val="00980C32"/>
    <w:rsid w:val="009A2A21"/>
    <w:rsid w:val="009B3D62"/>
    <w:rsid w:val="009F4D00"/>
    <w:rsid w:val="00A065C7"/>
    <w:rsid w:val="00A33EEC"/>
    <w:rsid w:val="00A36694"/>
    <w:rsid w:val="00A450AC"/>
    <w:rsid w:val="00A54860"/>
    <w:rsid w:val="00A635F3"/>
    <w:rsid w:val="00A67EE8"/>
    <w:rsid w:val="00A73C8B"/>
    <w:rsid w:val="00A75C92"/>
    <w:rsid w:val="00AB44B4"/>
    <w:rsid w:val="00AB4B00"/>
    <w:rsid w:val="00AD7BAB"/>
    <w:rsid w:val="00AF362C"/>
    <w:rsid w:val="00B507FD"/>
    <w:rsid w:val="00B51D97"/>
    <w:rsid w:val="00B71850"/>
    <w:rsid w:val="00B86D01"/>
    <w:rsid w:val="00BB030F"/>
    <w:rsid w:val="00BB04E7"/>
    <w:rsid w:val="00BE053A"/>
    <w:rsid w:val="00C17CC6"/>
    <w:rsid w:val="00C3733C"/>
    <w:rsid w:val="00C46AAB"/>
    <w:rsid w:val="00C54BCC"/>
    <w:rsid w:val="00C57BF6"/>
    <w:rsid w:val="00C923E4"/>
    <w:rsid w:val="00C94458"/>
    <w:rsid w:val="00CA074F"/>
    <w:rsid w:val="00CC6221"/>
    <w:rsid w:val="00CF0627"/>
    <w:rsid w:val="00CF27C5"/>
    <w:rsid w:val="00CF6330"/>
    <w:rsid w:val="00D30286"/>
    <w:rsid w:val="00D50B44"/>
    <w:rsid w:val="00D62957"/>
    <w:rsid w:val="00D80A65"/>
    <w:rsid w:val="00D86D02"/>
    <w:rsid w:val="00D92212"/>
    <w:rsid w:val="00D93FF5"/>
    <w:rsid w:val="00DA4306"/>
    <w:rsid w:val="00DB1A66"/>
    <w:rsid w:val="00DC11FD"/>
    <w:rsid w:val="00DD0305"/>
    <w:rsid w:val="00DE769C"/>
    <w:rsid w:val="00E00DC0"/>
    <w:rsid w:val="00E3431C"/>
    <w:rsid w:val="00E826A3"/>
    <w:rsid w:val="00E858B1"/>
    <w:rsid w:val="00E86C26"/>
    <w:rsid w:val="00E87860"/>
    <w:rsid w:val="00E95F60"/>
    <w:rsid w:val="00EA313A"/>
    <w:rsid w:val="00EA3B53"/>
    <w:rsid w:val="00EB2377"/>
    <w:rsid w:val="00EE0277"/>
    <w:rsid w:val="00EE0572"/>
    <w:rsid w:val="00EF4C6B"/>
    <w:rsid w:val="00F0671F"/>
    <w:rsid w:val="00F3426B"/>
    <w:rsid w:val="00F34BB3"/>
    <w:rsid w:val="00F41C85"/>
    <w:rsid w:val="00F60B6B"/>
    <w:rsid w:val="00F92479"/>
    <w:rsid w:val="00FB5138"/>
    <w:rsid w:val="00FC2F1A"/>
    <w:rsid w:val="00FE0FE1"/>
    <w:rsid w:val="00FE1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155A0AB"/>
  <w15:docId w15:val="{6715A322-6242-4CAE-A356-08D67E1197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70B74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54860"/>
    <w:pPr>
      <w:ind w:leftChars="200" w:left="480"/>
    </w:pPr>
  </w:style>
  <w:style w:type="paragraph" w:styleId="a4">
    <w:name w:val="Balloon Text"/>
    <w:basedOn w:val="a"/>
    <w:link w:val="a5"/>
    <w:uiPriority w:val="99"/>
    <w:semiHidden/>
    <w:rsid w:val="00014A23"/>
    <w:rPr>
      <w:rFonts w:ascii="Calibri Light" w:hAnsi="Calibri Light"/>
      <w:sz w:val="18"/>
      <w:szCs w:val="18"/>
    </w:rPr>
  </w:style>
  <w:style w:type="character" w:customStyle="1" w:styleId="a5">
    <w:name w:val="註解方塊文字 字元"/>
    <w:link w:val="a4"/>
    <w:uiPriority w:val="99"/>
    <w:semiHidden/>
    <w:locked/>
    <w:rsid w:val="00014A23"/>
    <w:rPr>
      <w:rFonts w:ascii="Calibri Light" w:eastAsia="新細明體" w:hAnsi="Calibri Light" w:cs="Times New Roman"/>
      <w:sz w:val="18"/>
      <w:szCs w:val="18"/>
    </w:rPr>
  </w:style>
  <w:style w:type="paragraph" w:styleId="a6">
    <w:name w:val="header"/>
    <w:basedOn w:val="a"/>
    <w:link w:val="a7"/>
    <w:uiPriority w:val="99"/>
    <w:rsid w:val="000B74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link w:val="a6"/>
    <w:uiPriority w:val="99"/>
    <w:locked/>
    <w:rsid w:val="000B749E"/>
    <w:rPr>
      <w:rFonts w:cs="Times New Roman"/>
      <w:sz w:val="20"/>
      <w:szCs w:val="20"/>
    </w:rPr>
  </w:style>
  <w:style w:type="paragraph" w:styleId="a8">
    <w:name w:val="footer"/>
    <w:basedOn w:val="a"/>
    <w:link w:val="a9"/>
    <w:uiPriority w:val="99"/>
    <w:rsid w:val="000B749E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link w:val="a8"/>
    <w:uiPriority w:val="99"/>
    <w:locked/>
    <w:rsid w:val="000B749E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0F1F07-34F8-46F4-9D52-E8D46F797E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890</TotalTime>
  <Pages>13</Pages>
  <Words>4178</Words>
  <Characters>287</Characters>
  <Application>Microsoft Office Word</Application>
  <DocSecurity>0</DocSecurity>
  <Lines>2</Lines>
  <Paragraphs>8</Paragraphs>
  <ScaleCrop>false</ScaleCrop>
  <Company/>
  <LinksUpToDate>false</LinksUpToDate>
  <CharactersWithSpaces>4457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申仲皓</dc:creator>
  <cp:keywords/>
  <dc:description/>
  <cp:lastModifiedBy>user</cp:lastModifiedBy>
  <cp:revision>53</cp:revision>
  <cp:lastPrinted>2019-10-24T01:50:00Z</cp:lastPrinted>
  <dcterms:created xsi:type="dcterms:W3CDTF">2019-10-15T00:45:00Z</dcterms:created>
  <dcterms:modified xsi:type="dcterms:W3CDTF">2019-10-24T01:59:00Z</dcterms:modified>
</cp:coreProperties>
</file>